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176AA" w14:textId="3A3E2BBF" w:rsidR="001621DB" w:rsidRPr="00431EBA" w:rsidRDefault="00347E01" w:rsidP="00347E01">
      <w:pPr>
        <w:ind w:left="359" w:hanging="1259"/>
        <w:rPr>
          <w:rFonts w:cstheme="minorHAnsi"/>
          <w:b/>
          <w:bCs/>
          <w:sz w:val="20"/>
          <w:szCs w:val="20"/>
        </w:rPr>
      </w:pPr>
      <w:r w:rsidRPr="00431EBA">
        <w:rPr>
          <w:rFonts w:cstheme="minorHAnsi"/>
          <w:b/>
          <w:bCs/>
        </w:rPr>
        <w:t>PBIS Data-Based Decision Making for Leadership Team Meetings</w:t>
      </w:r>
      <w:r w:rsidR="00C22A23" w:rsidRPr="00431EBA">
        <w:rPr>
          <w:rFonts w:cstheme="minorHAnsi"/>
          <w:b/>
          <w:bCs/>
        </w:rPr>
        <w:tab/>
      </w:r>
      <w:r w:rsidR="00C22A23" w:rsidRPr="00431EBA">
        <w:rPr>
          <w:rFonts w:cstheme="minorHAnsi"/>
          <w:b/>
          <w:bCs/>
        </w:rPr>
        <w:tab/>
      </w:r>
      <w:r w:rsidR="00EA3546" w:rsidRPr="00431EBA">
        <w:rPr>
          <w:rFonts w:cstheme="minorHAnsi"/>
          <w:b/>
          <w:bCs/>
        </w:rPr>
        <w:tab/>
      </w:r>
      <w:r w:rsidR="00431EBA">
        <w:rPr>
          <w:rFonts w:cstheme="minorHAnsi"/>
          <w:b/>
          <w:bCs/>
        </w:rPr>
        <w:tab/>
      </w:r>
      <w:r w:rsidR="00C22A23" w:rsidRPr="00431EBA">
        <w:rPr>
          <w:rFonts w:cstheme="minorHAnsi"/>
          <w:b/>
          <w:bCs/>
          <w:sz w:val="18"/>
          <w:szCs w:val="18"/>
        </w:rPr>
        <w:t>Date Initiated:</w:t>
      </w:r>
    </w:p>
    <w:p w14:paraId="354BB2EF" w14:textId="126CB133" w:rsidR="00C22A23" w:rsidRPr="00431EBA" w:rsidRDefault="00C22A23" w:rsidP="00EA3546">
      <w:pPr>
        <w:ind w:left="7559" w:firstLine="361"/>
        <w:rPr>
          <w:rFonts w:cstheme="minorHAnsi"/>
          <w:b/>
          <w:bCs/>
          <w:sz w:val="18"/>
          <w:szCs w:val="18"/>
        </w:rPr>
      </w:pPr>
      <w:r w:rsidRPr="00431EBA">
        <w:rPr>
          <w:rFonts w:cstheme="minorHAnsi"/>
          <w:b/>
          <w:bCs/>
          <w:sz w:val="18"/>
          <w:szCs w:val="18"/>
        </w:rPr>
        <w:t>Date Reviewed:</w:t>
      </w:r>
    </w:p>
    <w:p w14:paraId="1F655F65" w14:textId="77777777" w:rsidR="00347E01" w:rsidRPr="00347E01" w:rsidRDefault="00347E01" w:rsidP="00347E01">
      <w:pPr>
        <w:ind w:left="359" w:hanging="1439"/>
        <w:rPr>
          <w:rFonts w:ascii="Cambria" w:hAnsi="Cambria"/>
          <w:sz w:val="10"/>
          <w:szCs w:val="10"/>
        </w:rPr>
      </w:pPr>
    </w:p>
    <w:tbl>
      <w:tblPr>
        <w:tblW w:w="11070" w:type="dxa"/>
        <w:tblInd w:w="-9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firstRow="1" w:lastRow="0" w:firstColumn="1" w:lastColumn="0" w:noHBand="0" w:noVBand="0"/>
      </w:tblPr>
      <w:tblGrid>
        <w:gridCol w:w="1710"/>
        <w:gridCol w:w="1972"/>
        <w:gridCol w:w="1268"/>
        <w:gridCol w:w="522"/>
        <w:gridCol w:w="100"/>
        <w:gridCol w:w="818"/>
        <w:gridCol w:w="270"/>
        <w:gridCol w:w="630"/>
        <w:gridCol w:w="720"/>
        <w:gridCol w:w="990"/>
        <w:gridCol w:w="262"/>
        <w:gridCol w:w="1808"/>
      </w:tblGrid>
      <w:tr w:rsidR="00F53B6C" w:rsidRPr="00431EBA" w14:paraId="542D718A" w14:textId="77777777" w:rsidTr="00431EBA">
        <w:trPr>
          <w:trHeight w:val="697"/>
        </w:trPr>
        <w:tc>
          <w:tcPr>
            <w:tcW w:w="1710" w:type="dxa"/>
            <w:vMerge w:val="restart"/>
            <w:shd w:val="clear" w:color="auto" w:fill="2F5496" w:themeFill="accent1" w:themeFillShade="BF"/>
            <w:vAlign w:val="center"/>
          </w:tcPr>
          <w:p w14:paraId="6A67F9D9" w14:textId="35CEFB9E" w:rsidR="00265936" w:rsidRPr="005663EE" w:rsidRDefault="000A1CAF" w:rsidP="00265936">
            <w:pPr>
              <w:spacing w:before="60" w:after="60"/>
              <w:jc w:val="center"/>
              <w:rPr>
                <w:rFonts w:cstheme="minorHAnsi"/>
                <w:b/>
                <w:color w:val="FFFFFF" w:themeColor="background1"/>
              </w:rPr>
            </w:pPr>
            <w:r w:rsidRPr="005663EE">
              <w:rPr>
                <w:rFonts w:cstheme="minorHAnsi"/>
                <w:b/>
                <w:color w:val="FFFFFF" w:themeColor="background1"/>
              </w:rPr>
              <w:t xml:space="preserve">1 - </w:t>
            </w:r>
            <w:r w:rsidR="00265936" w:rsidRPr="005663EE">
              <w:rPr>
                <w:rFonts w:cstheme="minorHAnsi"/>
                <w:b/>
                <w:color w:val="FFFFFF" w:themeColor="background1"/>
              </w:rPr>
              <w:t>Precise Problem Statement</w:t>
            </w:r>
          </w:p>
        </w:tc>
        <w:tc>
          <w:tcPr>
            <w:tcW w:w="1972" w:type="dxa"/>
            <w:shd w:val="clear" w:color="auto" w:fill="D9D9D9" w:themeFill="background1" w:themeFillShade="D9"/>
          </w:tcPr>
          <w:p w14:paraId="2DB9B9F7" w14:textId="0749FAC9" w:rsidR="00265936" w:rsidRPr="00431EBA" w:rsidRDefault="00C10B63" w:rsidP="000639E8">
            <w:pPr>
              <w:pStyle w:val="NoSpacing"/>
              <w:jc w:val="center"/>
              <w:rPr>
                <w:rFonts w:cstheme="minorHAnsi"/>
                <w:b/>
                <w:bCs/>
                <w:sz w:val="22"/>
                <w:szCs w:val="22"/>
              </w:rPr>
            </w:pPr>
            <w:r>
              <w:rPr>
                <w:rFonts w:cstheme="minorHAnsi"/>
                <w:b/>
                <w:bCs/>
                <w:sz w:val="22"/>
                <w:szCs w:val="22"/>
              </w:rPr>
              <w:t>What</w:t>
            </w:r>
            <w:r w:rsidR="00265936" w:rsidRPr="00431EBA">
              <w:rPr>
                <w:rFonts w:cstheme="minorHAnsi"/>
                <w:b/>
                <w:bCs/>
                <w:sz w:val="22"/>
                <w:szCs w:val="22"/>
              </w:rPr>
              <w:t>?</w:t>
            </w:r>
          </w:p>
        </w:tc>
        <w:tc>
          <w:tcPr>
            <w:tcW w:w="1790" w:type="dxa"/>
            <w:gridSpan w:val="2"/>
            <w:shd w:val="clear" w:color="auto" w:fill="D9D9D9" w:themeFill="background1" w:themeFillShade="D9"/>
          </w:tcPr>
          <w:p w14:paraId="491FFDBD" w14:textId="566030BB" w:rsidR="00265936" w:rsidRPr="00431EBA" w:rsidRDefault="00C10B63" w:rsidP="000639E8">
            <w:pPr>
              <w:pStyle w:val="NoSpacing"/>
              <w:jc w:val="center"/>
              <w:rPr>
                <w:rFonts w:cstheme="minorHAnsi"/>
                <w:b/>
                <w:bCs/>
                <w:sz w:val="22"/>
                <w:szCs w:val="22"/>
              </w:rPr>
            </w:pPr>
            <w:r>
              <w:rPr>
                <w:rFonts w:cstheme="minorHAnsi"/>
                <w:b/>
                <w:bCs/>
                <w:sz w:val="22"/>
                <w:szCs w:val="22"/>
              </w:rPr>
              <w:t>Where</w:t>
            </w:r>
            <w:r w:rsidR="00265936" w:rsidRPr="00431EBA">
              <w:rPr>
                <w:rFonts w:cstheme="minorHAnsi"/>
                <w:b/>
                <w:bCs/>
                <w:sz w:val="22"/>
                <w:szCs w:val="22"/>
              </w:rPr>
              <w:t>?</w:t>
            </w:r>
          </w:p>
        </w:tc>
        <w:tc>
          <w:tcPr>
            <w:tcW w:w="2538" w:type="dxa"/>
            <w:gridSpan w:val="5"/>
            <w:shd w:val="clear" w:color="auto" w:fill="D9D9D9" w:themeFill="background1" w:themeFillShade="D9"/>
          </w:tcPr>
          <w:p w14:paraId="6B5620A9" w14:textId="71ED7ECC" w:rsidR="00265936" w:rsidRPr="00431EBA" w:rsidRDefault="00265936" w:rsidP="000639E8">
            <w:pPr>
              <w:pStyle w:val="NoSpacing"/>
              <w:jc w:val="center"/>
              <w:rPr>
                <w:rFonts w:cstheme="minorHAnsi"/>
                <w:b/>
                <w:bCs/>
                <w:sz w:val="22"/>
                <w:szCs w:val="22"/>
              </w:rPr>
            </w:pPr>
            <w:r w:rsidRPr="00431EBA">
              <w:rPr>
                <w:rFonts w:cstheme="minorHAnsi"/>
                <w:b/>
                <w:bCs/>
                <w:sz w:val="22"/>
                <w:szCs w:val="22"/>
              </w:rPr>
              <w:t>When?</w:t>
            </w:r>
          </w:p>
        </w:tc>
        <w:tc>
          <w:tcPr>
            <w:tcW w:w="1252" w:type="dxa"/>
            <w:gridSpan w:val="2"/>
            <w:shd w:val="clear" w:color="auto" w:fill="D9D9D9" w:themeFill="background1" w:themeFillShade="D9"/>
          </w:tcPr>
          <w:p w14:paraId="622FEDE7" w14:textId="716F450C" w:rsidR="00265936" w:rsidRPr="00431EBA" w:rsidRDefault="00C10B63" w:rsidP="000639E8">
            <w:pPr>
              <w:pStyle w:val="NoSpacing"/>
              <w:jc w:val="center"/>
              <w:rPr>
                <w:rFonts w:cstheme="minorHAnsi"/>
                <w:b/>
                <w:bCs/>
                <w:sz w:val="22"/>
                <w:szCs w:val="22"/>
              </w:rPr>
            </w:pPr>
            <w:r>
              <w:rPr>
                <w:rFonts w:cstheme="minorHAnsi"/>
                <w:b/>
                <w:bCs/>
                <w:sz w:val="22"/>
                <w:szCs w:val="22"/>
              </w:rPr>
              <w:t>Who</w:t>
            </w:r>
            <w:r w:rsidR="00265936" w:rsidRPr="00431EBA">
              <w:rPr>
                <w:rFonts w:cstheme="minorHAnsi"/>
                <w:b/>
                <w:bCs/>
                <w:sz w:val="22"/>
                <w:szCs w:val="22"/>
              </w:rPr>
              <w:t>?</w:t>
            </w:r>
          </w:p>
        </w:tc>
        <w:tc>
          <w:tcPr>
            <w:tcW w:w="1808" w:type="dxa"/>
            <w:shd w:val="clear" w:color="auto" w:fill="D9D9D9" w:themeFill="background1" w:themeFillShade="D9"/>
          </w:tcPr>
          <w:p w14:paraId="4F463A0A" w14:textId="4CFF89A6" w:rsidR="00265936" w:rsidRPr="00431EBA" w:rsidRDefault="00265936" w:rsidP="000639E8">
            <w:pPr>
              <w:pStyle w:val="NoSpacing"/>
              <w:jc w:val="center"/>
              <w:rPr>
                <w:rFonts w:cstheme="minorHAnsi"/>
                <w:b/>
                <w:bCs/>
                <w:sz w:val="22"/>
                <w:szCs w:val="22"/>
              </w:rPr>
            </w:pPr>
            <w:r w:rsidRPr="00431EBA">
              <w:rPr>
                <w:rFonts w:cstheme="minorHAnsi"/>
                <w:b/>
                <w:bCs/>
                <w:sz w:val="22"/>
                <w:szCs w:val="22"/>
              </w:rPr>
              <w:t>Why?</w:t>
            </w:r>
          </w:p>
        </w:tc>
      </w:tr>
      <w:tr w:rsidR="00265936" w:rsidRPr="00431EBA" w14:paraId="139C1F35" w14:textId="77777777" w:rsidTr="00EA3546">
        <w:trPr>
          <w:trHeight w:val="945"/>
        </w:trPr>
        <w:tc>
          <w:tcPr>
            <w:tcW w:w="1710" w:type="dxa"/>
            <w:vMerge/>
            <w:shd w:val="clear" w:color="auto" w:fill="2F5496" w:themeFill="accent1" w:themeFillShade="BF"/>
            <w:vAlign w:val="bottom"/>
          </w:tcPr>
          <w:p w14:paraId="32EBFDA8" w14:textId="77777777" w:rsidR="00265936" w:rsidRPr="005663EE" w:rsidRDefault="00265936" w:rsidP="00D52FA2">
            <w:pPr>
              <w:spacing w:before="60" w:after="60"/>
              <w:rPr>
                <w:rFonts w:cstheme="minorHAnsi"/>
                <w:b/>
                <w:color w:val="FFFFFF" w:themeColor="background1"/>
              </w:rPr>
            </w:pPr>
          </w:p>
        </w:tc>
        <w:tc>
          <w:tcPr>
            <w:tcW w:w="9360" w:type="dxa"/>
            <w:gridSpan w:val="11"/>
            <w:shd w:val="clear" w:color="auto" w:fill="FFFFFF" w:themeFill="background1"/>
          </w:tcPr>
          <w:p w14:paraId="226EE6E2" w14:textId="77777777" w:rsidR="00265936" w:rsidRPr="00431EBA" w:rsidRDefault="00265936" w:rsidP="00D52FA2">
            <w:pPr>
              <w:rPr>
                <w:rFonts w:cstheme="minorHAnsi"/>
                <w:sz w:val="22"/>
                <w:szCs w:val="22"/>
                <w:u w:val="single"/>
              </w:rPr>
            </w:pPr>
          </w:p>
        </w:tc>
      </w:tr>
      <w:tr w:rsidR="007640D6" w:rsidRPr="00431EBA" w14:paraId="1557EF6D" w14:textId="77777777" w:rsidTr="00EA3546">
        <w:trPr>
          <w:trHeight w:val="945"/>
        </w:trPr>
        <w:tc>
          <w:tcPr>
            <w:tcW w:w="1710" w:type="dxa"/>
            <w:shd w:val="clear" w:color="auto" w:fill="2F5496" w:themeFill="accent1" w:themeFillShade="BF"/>
            <w:vAlign w:val="center"/>
          </w:tcPr>
          <w:p w14:paraId="7551CAAC" w14:textId="4C092358" w:rsidR="007640D6" w:rsidRPr="005663EE" w:rsidRDefault="000A1CAF" w:rsidP="00831A28">
            <w:pPr>
              <w:spacing w:before="60" w:after="60"/>
              <w:jc w:val="center"/>
              <w:rPr>
                <w:rFonts w:cstheme="minorHAnsi"/>
                <w:b/>
                <w:color w:val="FFFFFF" w:themeColor="background1"/>
              </w:rPr>
            </w:pPr>
            <w:r w:rsidRPr="005663EE">
              <w:rPr>
                <w:rFonts w:cstheme="minorHAnsi"/>
                <w:b/>
                <w:color w:val="FFFFFF" w:themeColor="background1"/>
              </w:rPr>
              <w:t xml:space="preserve">2 - </w:t>
            </w:r>
            <w:r w:rsidR="007640D6" w:rsidRPr="005663EE">
              <w:rPr>
                <w:rFonts w:cstheme="minorHAnsi"/>
                <w:b/>
                <w:color w:val="FFFFFF" w:themeColor="background1"/>
              </w:rPr>
              <w:t>Referral</w:t>
            </w:r>
          </w:p>
          <w:p w14:paraId="5DD90D43" w14:textId="599FD4FD" w:rsidR="007640D6" w:rsidRPr="005663EE" w:rsidRDefault="007640D6" w:rsidP="00831A28">
            <w:pPr>
              <w:spacing w:before="60" w:after="60"/>
              <w:jc w:val="center"/>
              <w:rPr>
                <w:rFonts w:cstheme="minorHAnsi"/>
                <w:b/>
                <w:color w:val="FFFFFF" w:themeColor="background1"/>
              </w:rPr>
            </w:pPr>
            <w:r w:rsidRPr="005663EE">
              <w:rPr>
                <w:rFonts w:cstheme="minorHAnsi"/>
                <w:b/>
                <w:color w:val="FFFFFF" w:themeColor="background1"/>
              </w:rPr>
              <w:t>Summary</w:t>
            </w:r>
          </w:p>
        </w:tc>
        <w:tc>
          <w:tcPr>
            <w:tcW w:w="9360" w:type="dxa"/>
            <w:gridSpan w:val="11"/>
            <w:shd w:val="clear" w:color="auto" w:fill="FFFFFF" w:themeFill="background1"/>
            <w:vAlign w:val="center"/>
          </w:tcPr>
          <w:p w14:paraId="6ADEA904" w14:textId="19BD22A3" w:rsidR="007640D6" w:rsidRPr="00431EBA" w:rsidRDefault="007640D6" w:rsidP="00931046">
            <w:pPr>
              <w:rPr>
                <w:rFonts w:cstheme="minorHAnsi"/>
                <w:sz w:val="22"/>
                <w:szCs w:val="22"/>
                <w:u w:val="single"/>
              </w:rPr>
            </w:pPr>
            <w:r w:rsidRPr="00431EBA">
              <w:rPr>
                <w:rFonts w:cstheme="minorHAnsi"/>
                <w:sz w:val="22"/>
                <w:szCs w:val="22"/>
              </w:rPr>
              <w:t xml:space="preserve">How many students are related to the identified </w:t>
            </w:r>
            <w:r w:rsidR="00265936" w:rsidRPr="00431EBA">
              <w:rPr>
                <w:rFonts w:cstheme="minorHAnsi"/>
                <w:sz w:val="22"/>
                <w:szCs w:val="22"/>
              </w:rPr>
              <w:t xml:space="preserve">problem? </w:t>
            </w:r>
            <w:r w:rsidRPr="00431EBA">
              <w:rPr>
                <w:rFonts w:cstheme="minorHAnsi"/>
                <w:sz w:val="22"/>
                <w:szCs w:val="22"/>
                <w:u w:val="single"/>
              </w:rPr>
              <w:t xml:space="preserve"> ___________________</w:t>
            </w:r>
          </w:p>
          <w:p w14:paraId="7B06EAF2" w14:textId="321A11A9" w:rsidR="007640D6" w:rsidRPr="00431EBA" w:rsidRDefault="007640D6" w:rsidP="00931046">
            <w:pPr>
              <w:rPr>
                <w:rFonts w:cstheme="minorHAnsi"/>
                <w:sz w:val="22"/>
                <w:szCs w:val="22"/>
                <w:u w:val="single"/>
              </w:rPr>
            </w:pPr>
            <w:r w:rsidRPr="00431EBA">
              <w:rPr>
                <w:rFonts w:cstheme="minorHAnsi"/>
                <w:sz w:val="22"/>
                <w:szCs w:val="22"/>
              </w:rPr>
              <w:t xml:space="preserve">How many referrals are related to the identified </w:t>
            </w:r>
            <w:r w:rsidR="00265936" w:rsidRPr="00431EBA">
              <w:rPr>
                <w:rFonts w:cstheme="minorHAnsi"/>
                <w:sz w:val="22"/>
                <w:szCs w:val="22"/>
              </w:rPr>
              <w:t xml:space="preserve">problem? </w:t>
            </w:r>
            <w:r w:rsidRPr="00431EBA">
              <w:rPr>
                <w:rFonts w:cstheme="minorHAnsi"/>
                <w:sz w:val="22"/>
                <w:szCs w:val="22"/>
                <w:u w:val="single"/>
              </w:rPr>
              <w:t xml:space="preserve"> ___________________</w:t>
            </w:r>
          </w:p>
          <w:p w14:paraId="1555BD9D" w14:textId="2D81F9AA" w:rsidR="007640D6" w:rsidRPr="00431EBA" w:rsidRDefault="00265936" w:rsidP="00931046">
            <w:pPr>
              <w:rPr>
                <w:rFonts w:cstheme="minorHAnsi"/>
                <w:sz w:val="22"/>
                <w:szCs w:val="22"/>
              </w:rPr>
            </w:pPr>
            <w:r w:rsidRPr="00431EBA">
              <w:rPr>
                <w:rFonts w:cstheme="minorHAnsi"/>
                <w:sz w:val="22"/>
                <w:szCs w:val="22"/>
              </w:rPr>
              <w:t>The</w:t>
            </w:r>
            <w:r w:rsidR="007640D6" w:rsidRPr="00431EBA">
              <w:rPr>
                <w:rFonts w:cstheme="minorHAnsi"/>
                <w:sz w:val="22"/>
                <w:szCs w:val="22"/>
              </w:rPr>
              <w:t xml:space="preserve"> problem </w:t>
            </w:r>
            <w:r w:rsidRPr="00431EBA">
              <w:rPr>
                <w:rFonts w:cstheme="minorHAnsi"/>
                <w:sz w:val="22"/>
                <w:szCs w:val="22"/>
              </w:rPr>
              <w:t xml:space="preserve">is </w:t>
            </w:r>
            <w:r w:rsidR="007640D6" w:rsidRPr="00431EBA">
              <w:rPr>
                <w:rFonts w:cstheme="minorHAnsi"/>
                <w:sz w:val="22"/>
                <w:szCs w:val="22"/>
              </w:rPr>
              <w:t>best addressed through</w:t>
            </w:r>
            <w:r w:rsidRPr="00431EBA">
              <w:rPr>
                <w:rFonts w:cstheme="minorHAnsi"/>
                <w:sz w:val="22"/>
                <w:szCs w:val="22"/>
              </w:rPr>
              <w:t xml:space="preserve">:  </w:t>
            </w:r>
            <w:r w:rsidRPr="00431EBA">
              <w:rPr>
                <w:rFonts w:cstheme="minorHAnsi"/>
                <w:sz w:val="22"/>
                <w:szCs w:val="22"/>
              </w:rPr>
              <w:fldChar w:fldCharType="begin">
                <w:ffData>
                  <w:name w:val=""/>
                  <w:enabled/>
                  <w:calcOnExit w:val="0"/>
                  <w:checkBox>
                    <w:sizeAuto/>
                    <w:default w:val="0"/>
                  </w:checkBox>
                </w:ffData>
              </w:fldChar>
            </w:r>
            <w:r w:rsidRPr="00431EBA">
              <w:rPr>
                <w:rFonts w:cstheme="minorHAnsi"/>
                <w:sz w:val="22"/>
                <w:szCs w:val="22"/>
              </w:rPr>
              <w:instrText xml:space="preserve"> FORMCHECKBOX </w:instrText>
            </w:r>
            <w:r w:rsidR="005E7BEF">
              <w:rPr>
                <w:rFonts w:cstheme="minorHAnsi"/>
                <w:sz w:val="22"/>
                <w:szCs w:val="22"/>
              </w:rPr>
            </w:r>
            <w:r w:rsidR="005E7BEF">
              <w:rPr>
                <w:rFonts w:cstheme="minorHAnsi"/>
                <w:sz w:val="22"/>
                <w:szCs w:val="22"/>
              </w:rPr>
              <w:fldChar w:fldCharType="separate"/>
            </w:r>
            <w:r w:rsidRPr="00431EBA">
              <w:rPr>
                <w:rFonts w:cstheme="minorHAnsi"/>
                <w:sz w:val="22"/>
                <w:szCs w:val="22"/>
              </w:rPr>
              <w:fldChar w:fldCharType="end"/>
            </w:r>
            <w:r w:rsidRPr="00431EBA">
              <w:rPr>
                <w:rFonts w:cstheme="minorHAnsi"/>
                <w:sz w:val="22"/>
                <w:szCs w:val="22"/>
              </w:rPr>
              <w:t xml:space="preserve"> Systems     </w:t>
            </w:r>
            <w:r w:rsidRPr="00431EBA">
              <w:rPr>
                <w:rFonts w:cstheme="minorHAnsi"/>
                <w:sz w:val="22"/>
                <w:szCs w:val="22"/>
              </w:rPr>
              <w:fldChar w:fldCharType="begin">
                <w:ffData>
                  <w:name w:val="Check7"/>
                  <w:enabled/>
                  <w:calcOnExit w:val="0"/>
                  <w:checkBox>
                    <w:sizeAuto/>
                    <w:default w:val="0"/>
                  </w:checkBox>
                </w:ffData>
              </w:fldChar>
            </w:r>
            <w:r w:rsidRPr="00431EBA">
              <w:rPr>
                <w:rFonts w:cstheme="minorHAnsi"/>
                <w:sz w:val="22"/>
                <w:szCs w:val="22"/>
              </w:rPr>
              <w:instrText xml:space="preserve"> FORMCHECKBOX </w:instrText>
            </w:r>
            <w:r w:rsidR="005E7BEF">
              <w:rPr>
                <w:rFonts w:cstheme="minorHAnsi"/>
                <w:sz w:val="22"/>
                <w:szCs w:val="22"/>
              </w:rPr>
            </w:r>
            <w:r w:rsidR="005E7BEF">
              <w:rPr>
                <w:rFonts w:cstheme="minorHAnsi"/>
                <w:sz w:val="22"/>
                <w:szCs w:val="22"/>
              </w:rPr>
              <w:fldChar w:fldCharType="separate"/>
            </w:r>
            <w:r w:rsidRPr="00431EBA">
              <w:rPr>
                <w:rFonts w:cstheme="minorHAnsi"/>
                <w:sz w:val="22"/>
                <w:szCs w:val="22"/>
              </w:rPr>
              <w:fldChar w:fldCharType="end"/>
            </w:r>
            <w:r w:rsidRPr="00431EBA">
              <w:rPr>
                <w:rFonts w:cstheme="minorHAnsi"/>
                <w:sz w:val="22"/>
                <w:szCs w:val="22"/>
              </w:rPr>
              <w:t xml:space="preserve"> Students</w:t>
            </w:r>
          </w:p>
        </w:tc>
      </w:tr>
      <w:tr w:rsidR="007640D6" w:rsidRPr="00431EBA" w14:paraId="2001D567" w14:textId="77777777" w:rsidTr="006A2D8E">
        <w:trPr>
          <w:trHeight w:val="814"/>
        </w:trPr>
        <w:tc>
          <w:tcPr>
            <w:tcW w:w="1710" w:type="dxa"/>
            <w:shd w:val="clear" w:color="auto" w:fill="2F5496" w:themeFill="accent1" w:themeFillShade="BF"/>
            <w:vAlign w:val="center"/>
          </w:tcPr>
          <w:p w14:paraId="6988F5B2" w14:textId="276EC010" w:rsidR="007640D6" w:rsidRPr="005663EE" w:rsidDel="00D76E3F" w:rsidRDefault="000A1CAF" w:rsidP="00831A28">
            <w:pPr>
              <w:spacing w:before="60" w:after="60"/>
              <w:jc w:val="center"/>
              <w:rPr>
                <w:rFonts w:cstheme="minorHAnsi"/>
                <w:b/>
                <w:color w:val="FFFFFF" w:themeColor="background1"/>
              </w:rPr>
            </w:pPr>
            <w:r w:rsidRPr="005663EE">
              <w:rPr>
                <w:rFonts w:cstheme="minorHAnsi"/>
                <w:b/>
                <w:color w:val="FFFFFF" w:themeColor="background1"/>
              </w:rPr>
              <w:t>3 -</w:t>
            </w:r>
            <w:r w:rsidR="00831A28" w:rsidRPr="005663EE">
              <w:rPr>
                <w:rFonts w:cstheme="minorHAnsi"/>
                <w:b/>
                <w:color w:val="FFFFFF" w:themeColor="background1"/>
              </w:rPr>
              <w:t>Goal</w:t>
            </w:r>
          </w:p>
        </w:tc>
        <w:tc>
          <w:tcPr>
            <w:tcW w:w="9360" w:type="dxa"/>
            <w:gridSpan w:val="11"/>
            <w:shd w:val="clear" w:color="auto" w:fill="FFFFFF" w:themeFill="background1"/>
          </w:tcPr>
          <w:p w14:paraId="4646AA58" w14:textId="040F9C87" w:rsidR="007640D6" w:rsidRPr="006A2D8E" w:rsidRDefault="007640D6" w:rsidP="00D52FA2">
            <w:pPr>
              <w:spacing w:before="120"/>
              <w:rPr>
                <w:rFonts w:cstheme="minorHAnsi"/>
                <w:color w:val="FF0000"/>
                <w:sz w:val="14"/>
                <w:szCs w:val="14"/>
                <w:u w:val="single"/>
              </w:rPr>
            </w:pPr>
          </w:p>
        </w:tc>
      </w:tr>
      <w:tr w:rsidR="00831A28" w:rsidRPr="00431EBA" w14:paraId="33350899" w14:textId="77777777" w:rsidTr="00EA3546">
        <w:trPr>
          <w:trHeight w:val="3474"/>
        </w:trPr>
        <w:tc>
          <w:tcPr>
            <w:tcW w:w="1710" w:type="dxa"/>
            <w:shd w:val="clear" w:color="auto" w:fill="2F5496" w:themeFill="accent1" w:themeFillShade="BF"/>
            <w:vAlign w:val="center"/>
          </w:tcPr>
          <w:p w14:paraId="01648552" w14:textId="7DA68419" w:rsidR="00831A28" w:rsidRPr="005663EE" w:rsidDel="00D76E3F" w:rsidRDefault="000A1CAF" w:rsidP="00831A28">
            <w:pPr>
              <w:spacing w:before="60" w:after="60"/>
              <w:jc w:val="center"/>
              <w:rPr>
                <w:rFonts w:cstheme="minorHAnsi"/>
                <w:b/>
                <w:color w:val="FFFFFF" w:themeColor="background1"/>
              </w:rPr>
            </w:pPr>
            <w:r w:rsidRPr="005663EE">
              <w:rPr>
                <w:rFonts w:cstheme="minorHAnsi"/>
                <w:b/>
                <w:color w:val="FFFFFF" w:themeColor="background1"/>
              </w:rPr>
              <w:t>4 -</w:t>
            </w:r>
            <w:r w:rsidR="00831A28" w:rsidRPr="005663EE">
              <w:rPr>
                <w:rFonts w:cstheme="minorHAnsi"/>
                <w:b/>
                <w:color w:val="FFFFFF" w:themeColor="background1"/>
              </w:rPr>
              <w:t>Problem Analysis</w:t>
            </w:r>
          </w:p>
        </w:tc>
        <w:tc>
          <w:tcPr>
            <w:tcW w:w="4680" w:type="dxa"/>
            <w:gridSpan w:val="5"/>
            <w:shd w:val="clear" w:color="auto" w:fill="FFFFFF" w:themeFill="background1"/>
          </w:tcPr>
          <w:p w14:paraId="33885677" w14:textId="25232B9C" w:rsidR="00831A28" w:rsidRPr="00431EBA" w:rsidRDefault="009445B6" w:rsidP="000639E8">
            <w:pPr>
              <w:pStyle w:val="NoSpacing"/>
              <w:rPr>
                <w:rFonts w:cstheme="minorHAnsi"/>
                <w:i/>
                <w:iCs/>
                <w:sz w:val="22"/>
                <w:szCs w:val="22"/>
              </w:rPr>
            </w:pPr>
            <w:r w:rsidRPr="00431EBA">
              <w:rPr>
                <w:rFonts w:cstheme="minorHAnsi"/>
                <w:i/>
                <w:iCs/>
              </w:rPr>
              <w:t xml:space="preserve">  </w:t>
            </w:r>
            <w:r w:rsidR="000639E8" w:rsidRPr="00431EBA">
              <w:rPr>
                <w:rFonts w:cstheme="minorHAnsi"/>
                <w:i/>
                <w:iCs/>
              </w:rPr>
              <w:t xml:space="preserve">   </w:t>
            </w:r>
            <w:r w:rsidR="00831A28" w:rsidRPr="00431EBA">
              <w:rPr>
                <w:rFonts w:cstheme="minorHAnsi"/>
                <w:i/>
                <w:iCs/>
                <w:sz w:val="22"/>
                <w:szCs w:val="22"/>
              </w:rPr>
              <w:t>The problem is occurring because…</w:t>
            </w:r>
          </w:p>
          <w:p w14:paraId="338A6A25" w14:textId="7FD6285A" w:rsidR="009445B6" w:rsidRPr="00431EBA" w:rsidRDefault="009445B6" w:rsidP="009445B6">
            <w:pPr>
              <w:spacing w:before="120"/>
              <w:rPr>
                <w:rFonts w:cstheme="minorHAnsi"/>
                <w:sz w:val="22"/>
                <w:szCs w:val="22"/>
              </w:rPr>
            </w:pPr>
            <w:r w:rsidRPr="00431EBA">
              <w:rPr>
                <w:rFonts w:cstheme="minorHAnsi"/>
                <w:b/>
                <w:bCs/>
                <w:sz w:val="22"/>
                <w:szCs w:val="22"/>
              </w:rPr>
              <w:t>I</w:t>
            </w:r>
            <w:r w:rsidRPr="00431EBA">
              <w:rPr>
                <w:rFonts w:cstheme="minorHAnsi"/>
                <w:sz w:val="22"/>
                <w:szCs w:val="22"/>
              </w:rPr>
              <w:t>nstruction:</w:t>
            </w:r>
          </w:p>
          <w:p w14:paraId="55D704D2" w14:textId="34E0DD82" w:rsidR="009445B6" w:rsidRPr="00431EBA" w:rsidRDefault="009445B6" w:rsidP="009445B6">
            <w:pPr>
              <w:spacing w:before="120"/>
              <w:rPr>
                <w:rFonts w:cstheme="minorHAnsi"/>
                <w:sz w:val="22"/>
                <w:szCs w:val="22"/>
              </w:rPr>
            </w:pPr>
          </w:p>
          <w:p w14:paraId="319E8950" w14:textId="30CA1D8A" w:rsidR="009445B6" w:rsidRPr="00431EBA" w:rsidRDefault="009445B6" w:rsidP="009445B6">
            <w:pPr>
              <w:spacing w:before="120"/>
              <w:rPr>
                <w:rFonts w:cstheme="minorHAnsi"/>
                <w:sz w:val="22"/>
                <w:szCs w:val="22"/>
              </w:rPr>
            </w:pPr>
            <w:r w:rsidRPr="00431EBA">
              <w:rPr>
                <w:rFonts w:cstheme="minorHAnsi"/>
                <w:b/>
                <w:bCs/>
                <w:sz w:val="22"/>
                <w:szCs w:val="22"/>
              </w:rPr>
              <w:t>C</w:t>
            </w:r>
            <w:r w:rsidRPr="00431EBA">
              <w:rPr>
                <w:rFonts w:cstheme="minorHAnsi"/>
                <w:sz w:val="22"/>
                <w:szCs w:val="22"/>
              </w:rPr>
              <w:t>urriculum:</w:t>
            </w:r>
          </w:p>
          <w:p w14:paraId="54DC0CC7" w14:textId="18E31060" w:rsidR="009445B6" w:rsidRPr="00431EBA" w:rsidRDefault="009445B6" w:rsidP="009445B6">
            <w:pPr>
              <w:spacing w:before="120"/>
              <w:rPr>
                <w:rFonts w:cstheme="minorHAnsi"/>
                <w:sz w:val="22"/>
                <w:szCs w:val="22"/>
              </w:rPr>
            </w:pPr>
          </w:p>
          <w:p w14:paraId="59F803CC" w14:textId="55518F61" w:rsidR="009445B6" w:rsidRPr="00431EBA" w:rsidRDefault="009445B6" w:rsidP="009445B6">
            <w:pPr>
              <w:spacing w:before="120"/>
              <w:rPr>
                <w:rFonts w:cstheme="minorHAnsi"/>
                <w:sz w:val="22"/>
                <w:szCs w:val="22"/>
              </w:rPr>
            </w:pPr>
            <w:r w:rsidRPr="00431EBA">
              <w:rPr>
                <w:rFonts w:cstheme="minorHAnsi"/>
                <w:b/>
                <w:bCs/>
                <w:sz w:val="22"/>
                <w:szCs w:val="22"/>
              </w:rPr>
              <w:t>E</w:t>
            </w:r>
            <w:r w:rsidRPr="00431EBA">
              <w:rPr>
                <w:rFonts w:cstheme="minorHAnsi"/>
                <w:sz w:val="22"/>
                <w:szCs w:val="22"/>
              </w:rPr>
              <w:t>nvironment:</w:t>
            </w:r>
          </w:p>
          <w:p w14:paraId="3B3C73B8" w14:textId="19301EB5" w:rsidR="009445B6" w:rsidRPr="00431EBA" w:rsidRDefault="009445B6" w:rsidP="009445B6">
            <w:pPr>
              <w:spacing w:before="120"/>
              <w:rPr>
                <w:rFonts w:cstheme="minorHAnsi"/>
                <w:sz w:val="22"/>
                <w:szCs w:val="22"/>
              </w:rPr>
            </w:pPr>
          </w:p>
          <w:p w14:paraId="6616B675" w14:textId="41FE1DC6" w:rsidR="009445B6" w:rsidRPr="00431EBA" w:rsidRDefault="009445B6" w:rsidP="009445B6">
            <w:pPr>
              <w:spacing w:before="120"/>
              <w:rPr>
                <w:rFonts w:cstheme="minorHAnsi"/>
                <w:sz w:val="22"/>
                <w:szCs w:val="22"/>
              </w:rPr>
            </w:pPr>
            <w:r w:rsidRPr="00431EBA">
              <w:rPr>
                <w:rFonts w:cstheme="minorHAnsi"/>
                <w:b/>
                <w:bCs/>
                <w:sz w:val="22"/>
                <w:szCs w:val="22"/>
              </w:rPr>
              <w:t>L</w:t>
            </w:r>
            <w:r w:rsidRPr="00431EBA">
              <w:rPr>
                <w:rFonts w:cstheme="minorHAnsi"/>
                <w:sz w:val="22"/>
                <w:szCs w:val="22"/>
              </w:rPr>
              <w:t>earner:</w:t>
            </w:r>
          </w:p>
          <w:p w14:paraId="46AC3F03" w14:textId="7B6D84B0" w:rsidR="009445B6" w:rsidRPr="00431EBA" w:rsidRDefault="009445B6" w:rsidP="009445B6">
            <w:pPr>
              <w:spacing w:before="120"/>
              <w:rPr>
                <w:rFonts w:cstheme="minorHAnsi"/>
                <w:sz w:val="22"/>
                <w:szCs w:val="22"/>
              </w:rPr>
            </w:pPr>
          </w:p>
        </w:tc>
        <w:tc>
          <w:tcPr>
            <w:tcW w:w="4680" w:type="dxa"/>
            <w:gridSpan w:val="6"/>
            <w:shd w:val="clear" w:color="auto" w:fill="FFFFFF" w:themeFill="background1"/>
          </w:tcPr>
          <w:p w14:paraId="085B5769" w14:textId="440C33E9" w:rsidR="00831A28" w:rsidRPr="00431EBA" w:rsidRDefault="00831A28" w:rsidP="000639E8">
            <w:pPr>
              <w:pStyle w:val="NoSpacing"/>
              <w:jc w:val="center"/>
              <w:rPr>
                <w:rFonts w:cstheme="minorHAnsi"/>
                <w:i/>
                <w:iCs/>
              </w:rPr>
            </w:pPr>
            <w:r w:rsidRPr="00431EBA">
              <w:rPr>
                <w:rFonts w:cstheme="minorHAnsi"/>
                <w:i/>
                <w:iCs/>
                <w:sz w:val="22"/>
                <w:szCs w:val="22"/>
              </w:rPr>
              <w:t>If</w:t>
            </w:r>
            <w:r w:rsidR="00030F25" w:rsidRPr="00431EBA">
              <w:rPr>
                <w:rFonts w:cstheme="minorHAnsi"/>
                <w:i/>
                <w:iCs/>
                <w:sz w:val="22"/>
                <w:szCs w:val="22"/>
              </w:rPr>
              <w:t xml:space="preserve"> </w:t>
            </w:r>
            <w:r w:rsidRPr="00431EBA">
              <w:rPr>
                <w:rFonts w:cstheme="minorHAnsi"/>
                <w:i/>
                <w:iCs/>
                <w:sz w:val="22"/>
                <w:szCs w:val="22"/>
              </w:rPr>
              <w:t>___________________</w:t>
            </w:r>
            <w:r w:rsidR="00030F25" w:rsidRPr="00431EBA">
              <w:rPr>
                <w:rFonts w:cstheme="minorHAnsi"/>
                <w:i/>
                <w:iCs/>
                <w:sz w:val="22"/>
                <w:szCs w:val="22"/>
              </w:rPr>
              <w:t xml:space="preserve"> </w:t>
            </w:r>
            <w:r w:rsidR="009445B6" w:rsidRPr="00431EBA">
              <w:rPr>
                <w:rFonts w:cstheme="minorHAnsi"/>
                <w:i/>
                <w:iCs/>
                <w:sz w:val="22"/>
                <w:szCs w:val="22"/>
              </w:rPr>
              <w:t>would occur</w:t>
            </w:r>
            <w:r w:rsidRPr="00431EBA">
              <w:rPr>
                <w:rFonts w:cstheme="minorHAnsi"/>
                <w:i/>
                <w:iCs/>
                <w:sz w:val="22"/>
                <w:szCs w:val="22"/>
              </w:rPr>
              <w:t xml:space="preserve">, </w:t>
            </w:r>
            <w:r w:rsidR="00030F25" w:rsidRPr="00431EBA">
              <w:rPr>
                <w:rFonts w:cstheme="minorHAnsi"/>
                <w:i/>
                <w:iCs/>
                <w:sz w:val="22"/>
                <w:szCs w:val="22"/>
              </w:rPr>
              <w:t xml:space="preserve">                                    </w:t>
            </w:r>
            <w:r w:rsidRPr="00431EBA">
              <w:rPr>
                <w:rFonts w:cstheme="minorHAnsi"/>
                <w:i/>
                <w:iCs/>
                <w:sz w:val="22"/>
                <w:szCs w:val="22"/>
              </w:rPr>
              <w:t>the problem would be reduced.</w:t>
            </w:r>
          </w:p>
        </w:tc>
      </w:tr>
      <w:tr w:rsidR="007640D6" w:rsidRPr="00431EBA" w14:paraId="1B3E57D1" w14:textId="77777777" w:rsidTr="00EA3546">
        <w:tblPrEx>
          <w:tblCellMar>
            <w:left w:w="0" w:type="dxa"/>
            <w:right w:w="0" w:type="dxa"/>
          </w:tblCellMar>
          <w:tblLook w:val="04A0" w:firstRow="1" w:lastRow="0" w:firstColumn="1" w:lastColumn="0" w:noHBand="0" w:noVBand="1"/>
        </w:tblPrEx>
        <w:trPr>
          <w:trHeight w:val="129"/>
        </w:trPr>
        <w:tc>
          <w:tcPr>
            <w:tcW w:w="11070" w:type="dxa"/>
            <w:gridSpan w:val="12"/>
            <w:shd w:val="clear" w:color="auto" w:fill="2F5496" w:themeFill="accent1" w:themeFillShade="BF"/>
            <w:tcMar>
              <w:top w:w="15" w:type="dxa"/>
              <w:left w:w="96" w:type="dxa"/>
              <w:bottom w:w="0" w:type="dxa"/>
              <w:right w:w="96" w:type="dxa"/>
            </w:tcMar>
            <w:vAlign w:val="center"/>
            <w:hideMark/>
          </w:tcPr>
          <w:p w14:paraId="01EAEC75" w14:textId="3A7810CF" w:rsidR="007640D6" w:rsidRPr="005663EE" w:rsidRDefault="000A1CAF" w:rsidP="001621DB">
            <w:pPr>
              <w:jc w:val="center"/>
              <w:rPr>
                <w:rFonts w:eastAsia="Times New Roman" w:cstheme="minorHAnsi"/>
                <w:b/>
                <w:bCs/>
                <w:color w:val="FFFFFF" w:themeColor="background1"/>
                <w:kern w:val="24"/>
              </w:rPr>
            </w:pPr>
            <w:bookmarkStart w:id="0" w:name="_Hlk88198896"/>
            <w:r w:rsidRPr="005663EE">
              <w:rPr>
                <w:rFonts w:eastAsia="Times New Roman" w:cstheme="minorHAnsi"/>
                <w:b/>
                <w:bCs/>
                <w:color w:val="FFFFFF" w:themeColor="background1"/>
                <w:kern w:val="24"/>
              </w:rPr>
              <w:t>5 – Solution Development</w:t>
            </w:r>
          </w:p>
          <w:p w14:paraId="1497B66E" w14:textId="1032A4DA" w:rsidR="001621DB" w:rsidRPr="00431EBA" w:rsidRDefault="001621DB" w:rsidP="001621DB">
            <w:pPr>
              <w:jc w:val="center"/>
              <w:rPr>
                <w:rFonts w:eastAsia="Times New Roman" w:cstheme="minorHAnsi"/>
                <w:sz w:val="36"/>
                <w:szCs w:val="36"/>
              </w:rPr>
            </w:pPr>
          </w:p>
        </w:tc>
      </w:tr>
      <w:tr w:rsidR="00F53B6C" w:rsidRPr="00431EBA" w14:paraId="50A27980" w14:textId="77777777" w:rsidTr="00431EBA">
        <w:tblPrEx>
          <w:tblCellMar>
            <w:left w:w="0" w:type="dxa"/>
            <w:right w:w="0" w:type="dxa"/>
          </w:tblCellMar>
          <w:tblLook w:val="04A0" w:firstRow="1" w:lastRow="0" w:firstColumn="1" w:lastColumn="0" w:noHBand="0" w:noVBand="1"/>
        </w:tblPrEx>
        <w:trPr>
          <w:trHeight w:val="284"/>
        </w:trPr>
        <w:tc>
          <w:tcPr>
            <w:tcW w:w="1710" w:type="dxa"/>
            <w:shd w:val="clear" w:color="auto" w:fill="D9D9D9" w:themeFill="background1" w:themeFillShade="D9"/>
            <w:tcMar>
              <w:top w:w="15" w:type="dxa"/>
              <w:left w:w="96" w:type="dxa"/>
              <w:bottom w:w="0" w:type="dxa"/>
              <w:right w:w="96" w:type="dxa"/>
            </w:tcMar>
            <w:vAlign w:val="center"/>
            <w:hideMark/>
          </w:tcPr>
          <w:p w14:paraId="41BBB173" w14:textId="77777777" w:rsidR="00F53B6C" w:rsidRPr="00431EBA" w:rsidRDefault="00F53B6C" w:rsidP="00D52FA2">
            <w:pPr>
              <w:jc w:val="center"/>
              <w:rPr>
                <w:rFonts w:eastAsia="Times New Roman" w:cstheme="minorHAnsi"/>
                <w:sz w:val="20"/>
                <w:szCs w:val="20"/>
              </w:rPr>
            </w:pPr>
            <w:r w:rsidRPr="00431EBA">
              <w:rPr>
                <w:rFonts w:eastAsia="Times New Roman" w:cstheme="minorHAnsi"/>
                <w:b/>
                <w:bCs/>
                <w:color w:val="000000"/>
                <w:kern w:val="24"/>
                <w:sz w:val="20"/>
                <w:szCs w:val="20"/>
              </w:rPr>
              <w:t>Solution Components</w:t>
            </w:r>
          </w:p>
        </w:tc>
        <w:tc>
          <w:tcPr>
            <w:tcW w:w="3240" w:type="dxa"/>
            <w:gridSpan w:val="2"/>
            <w:shd w:val="clear" w:color="auto" w:fill="D9D9D9" w:themeFill="background1" w:themeFillShade="D9"/>
            <w:tcMar>
              <w:top w:w="15" w:type="dxa"/>
              <w:left w:w="96" w:type="dxa"/>
              <w:bottom w:w="0" w:type="dxa"/>
              <w:right w:w="96" w:type="dxa"/>
            </w:tcMar>
            <w:vAlign w:val="center"/>
            <w:hideMark/>
          </w:tcPr>
          <w:p w14:paraId="589353AB" w14:textId="77777777" w:rsidR="00F53B6C" w:rsidRPr="00431EBA" w:rsidRDefault="00F53B6C" w:rsidP="00D52FA2">
            <w:pPr>
              <w:jc w:val="center"/>
              <w:rPr>
                <w:rFonts w:eastAsia="Times New Roman" w:cstheme="minorHAnsi"/>
                <w:sz w:val="20"/>
                <w:szCs w:val="20"/>
              </w:rPr>
            </w:pPr>
            <w:r w:rsidRPr="00431EBA">
              <w:rPr>
                <w:rFonts w:eastAsia="Times New Roman" w:cstheme="minorHAnsi"/>
                <w:b/>
                <w:bCs/>
                <w:color w:val="000000"/>
                <w:kern w:val="24"/>
                <w:sz w:val="20"/>
                <w:szCs w:val="20"/>
              </w:rPr>
              <w:t>What are the action steps?</w:t>
            </w:r>
          </w:p>
        </w:tc>
        <w:tc>
          <w:tcPr>
            <w:tcW w:w="1710" w:type="dxa"/>
            <w:gridSpan w:val="4"/>
            <w:shd w:val="clear" w:color="auto" w:fill="D9D9D9" w:themeFill="background1" w:themeFillShade="D9"/>
            <w:tcMar>
              <w:top w:w="15" w:type="dxa"/>
              <w:left w:w="96" w:type="dxa"/>
              <w:bottom w:w="0" w:type="dxa"/>
              <w:right w:w="96" w:type="dxa"/>
            </w:tcMar>
            <w:vAlign w:val="center"/>
            <w:hideMark/>
          </w:tcPr>
          <w:p w14:paraId="26FDA2D6" w14:textId="77777777" w:rsidR="00F53B6C" w:rsidRPr="00431EBA" w:rsidRDefault="00F53B6C" w:rsidP="00D52FA2">
            <w:pPr>
              <w:jc w:val="center"/>
              <w:rPr>
                <w:rFonts w:eastAsia="Times New Roman" w:cstheme="minorHAnsi"/>
                <w:sz w:val="20"/>
                <w:szCs w:val="20"/>
              </w:rPr>
            </w:pPr>
            <w:r w:rsidRPr="00431EBA">
              <w:rPr>
                <w:rFonts w:eastAsia="Times New Roman" w:cstheme="minorHAnsi"/>
                <w:b/>
                <w:bCs/>
                <w:color w:val="000000"/>
                <w:kern w:val="24"/>
                <w:sz w:val="20"/>
                <w:szCs w:val="20"/>
              </w:rPr>
              <w:t>Who is Responsible?</w:t>
            </w:r>
          </w:p>
        </w:tc>
        <w:tc>
          <w:tcPr>
            <w:tcW w:w="1350" w:type="dxa"/>
            <w:gridSpan w:val="2"/>
            <w:shd w:val="clear" w:color="auto" w:fill="D9D9D9" w:themeFill="background1" w:themeFillShade="D9"/>
            <w:tcMar>
              <w:top w:w="15" w:type="dxa"/>
              <w:left w:w="96" w:type="dxa"/>
              <w:bottom w:w="0" w:type="dxa"/>
              <w:right w:w="96" w:type="dxa"/>
            </w:tcMar>
            <w:vAlign w:val="center"/>
            <w:hideMark/>
          </w:tcPr>
          <w:p w14:paraId="6B5CABCE" w14:textId="77777777" w:rsidR="00F53B6C" w:rsidRPr="00431EBA" w:rsidRDefault="00F53B6C" w:rsidP="00D52FA2">
            <w:pPr>
              <w:jc w:val="center"/>
              <w:rPr>
                <w:rFonts w:eastAsia="Times New Roman" w:cstheme="minorHAnsi"/>
                <w:sz w:val="20"/>
                <w:szCs w:val="20"/>
              </w:rPr>
            </w:pPr>
            <w:r w:rsidRPr="00431EBA">
              <w:rPr>
                <w:rFonts w:eastAsia="Times New Roman" w:cstheme="minorHAnsi"/>
                <w:b/>
                <w:bCs/>
                <w:color w:val="000000"/>
                <w:kern w:val="24"/>
                <w:sz w:val="20"/>
                <w:szCs w:val="20"/>
              </w:rPr>
              <w:t>By When?</w:t>
            </w:r>
          </w:p>
        </w:tc>
        <w:tc>
          <w:tcPr>
            <w:tcW w:w="3060" w:type="dxa"/>
            <w:gridSpan w:val="3"/>
            <w:shd w:val="clear" w:color="auto" w:fill="D9D9D9" w:themeFill="background1" w:themeFillShade="D9"/>
            <w:tcMar>
              <w:top w:w="15" w:type="dxa"/>
              <w:left w:w="96" w:type="dxa"/>
              <w:bottom w:w="0" w:type="dxa"/>
              <w:right w:w="96" w:type="dxa"/>
            </w:tcMar>
            <w:vAlign w:val="center"/>
            <w:hideMark/>
          </w:tcPr>
          <w:p w14:paraId="441765A0" w14:textId="77777777" w:rsidR="00F53B6C" w:rsidRPr="00431EBA" w:rsidRDefault="00F53B6C" w:rsidP="00D52FA2">
            <w:pPr>
              <w:jc w:val="center"/>
              <w:rPr>
                <w:rFonts w:eastAsia="Times New Roman" w:cstheme="minorHAnsi"/>
                <w:sz w:val="20"/>
                <w:szCs w:val="20"/>
              </w:rPr>
            </w:pPr>
            <w:r w:rsidRPr="00431EBA">
              <w:rPr>
                <w:rFonts w:eastAsia="Times New Roman" w:cstheme="minorHAnsi"/>
                <w:b/>
                <w:bCs/>
                <w:color w:val="000000"/>
                <w:kern w:val="24"/>
                <w:sz w:val="20"/>
                <w:szCs w:val="20"/>
              </w:rPr>
              <w:t>Notes/Updates</w:t>
            </w:r>
          </w:p>
        </w:tc>
      </w:tr>
      <w:tr w:rsidR="00F53B6C" w:rsidRPr="00431EBA" w14:paraId="4C6EF56F" w14:textId="77777777" w:rsidTr="00431EBA">
        <w:tblPrEx>
          <w:tblCellMar>
            <w:left w:w="0" w:type="dxa"/>
            <w:right w:w="0" w:type="dxa"/>
          </w:tblCellMar>
          <w:tblLook w:val="04A0" w:firstRow="1" w:lastRow="0" w:firstColumn="1" w:lastColumn="0" w:noHBand="0" w:noVBand="1"/>
        </w:tblPrEx>
        <w:trPr>
          <w:trHeight w:val="2180"/>
        </w:trPr>
        <w:tc>
          <w:tcPr>
            <w:tcW w:w="1710" w:type="dxa"/>
            <w:shd w:val="clear" w:color="auto" w:fill="FFFFFF" w:themeFill="background1"/>
            <w:tcMar>
              <w:top w:w="15" w:type="dxa"/>
              <w:left w:w="96" w:type="dxa"/>
              <w:bottom w:w="0" w:type="dxa"/>
              <w:right w:w="96" w:type="dxa"/>
            </w:tcMar>
            <w:vAlign w:val="center"/>
            <w:hideMark/>
          </w:tcPr>
          <w:p w14:paraId="041BFD31" w14:textId="1E8C3CC5" w:rsidR="00F53B6C" w:rsidRPr="00431EBA" w:rsidRDefault="00F53B6C" w:rsidP="00D52FA2">
            <w:pPr>
              <w:jc w:val="center"/>
              <w:rPr>
                <w:rFonts w:eastAsia="Times New Roman" w:cstheme="minorHAnsi"/>
                <w:sz w:val="22"/>
                <w:szCs w:val="22"/>
              </w:rPr>
            </w:pPr>
          </w:p>
        </w:tc>
        <w:tc>
          <w:tcPr>
            <w:tcW w:w="3240" w:type="dxa"/>
            <w:gridSpan w:val="2"/>
            <w:shd w:val="clear" w:color="auto" w:fill="FFFFFF" w:themeFill="background1"/>
            <w:tcMar>
              <w:top w:w="15" w:type="dxa"/>
              <w:left w:w="96" w:type="dxa"/>
              <w:bottom w:w="0" w:type="dxa"/>
              <w:right w:w="96" w:type="dxa"/>
            </w:tcMar>
          </w:tcPr>
          <w:p w14:paraId="7AB9B1D7" w14:textId="6E455CFD" w:rsidR="00F53B6C" w:rsidRPr="00431EBA" w:rsidRDefault="00F53B6C" w:rsidP="00D52FA2">
            <w:pPr>
              <w:rPr>
                <w:rFonts w:eastAsia="Times New Roman" w:cstheme="minorHAnsi"/>
                <w:i/>
                <w:color w:val="FF0000"/>
                <w:sz w:val="22"/>
                <w:szCs w:val="22"/>
              </w:rPr>
            </w:pPr>
          </w:p>
          <w:p w14:paraId="3F92D566" w14:textId="77777777" w:rsidR="00F53B6C" w:rsidRPr="00431EBA" w:rsidRDefault="00F53B6C" w:rsidP="00D52FA2">
            <w:pPr>
              <w:rPr>
                <w:rFonts w:eastAsia="Times New Roman" w:cstheme="minorHAnsi"/>
                <w:i/>
                <w:color w:val="FF0000"/>
                <w:sz w:val="22"/>
                <w:szCs w:val="22"/>
              </w:rPr>
            </w:pPr>
          </w:p>
          <w:p w14:paraId="7F118A8F" w14:textId="77777777" w:rsidR="00F53B6C" w:rsidRPr="00431EBA" w:rsidRDefault="00F53B6C" w:rsidP="00D52FA2">
            <w:pPr>
              <w:rPr>
                <w:rFonts w:eastAsia="Times New Roman" w:cstheme="minorHAnsi"/>
                <w:i/>
                <w:color w:val="FF0000"/>
                <w:sz w:val="22"/>
                <w:szCs w:val="22"/>
              </w:rPr>
            </w:pPr>
          </w:p>
          <w:p w14:paraId="5EFD8E5A" w14:textId="77777777" w:rsidR="00F53B6C" w:rsidRPr="00431EBA" w:rsidRDefault="00F53B6C" w:rsidP="00D52FA2">
            <w:pPr>
              <w:rPr>
                <w:rFonts w:eastAsia="Times New Roman" w:cstheme="minorHAnsi"/>
                <w:i/>
                <w:color w:val="FF0000"/>
                <w:sz w:val="22"/>
                <w:szCs w:val="22"/>
              </w:rPr>
            </w:pPr>
          </w:p>
          <w:p w14:paraId="404AFD05" w14:textId="77777777" w:rsidR="00F53B6C" w:rsidRPr="00431EBA" w:rsidRDefault="00F53B6C" w:rsidP="00D52FA2">
            <w:pPr>
              <w:rPr>
                <w:rFonts w:eastAsia="Times New Roman" w:cstheme="minorHAnsi"/>
                <w:i/>
                <w:color w:val="FF0000"/>
                <w:sz w:val="22"/>
                <w:szCs w:val="22"/>
              </w:rPr>
            </w:pPr>
          </w:p>
          <w:p w14:paraId="40CD0489" w14:textId="4703E01E" w:rsidR="00F53B6C" w:rsidRPr="00431EBA" w:rsidRDefault="00F53B6C" w:rsidP="00D52FA2">
            <w:pPr>
              <w:rPr>
                <w:rFonts w:eastAsia="Times New Roman" w:cstheme="minorHAnsi"/>
                <w:i/>
                <w:color w:val="FF0000"/>
                <w:sz w:val="22"/>
                <w:szCs w:val="22"/>
              </w:rPr>
            </w:pPr>
          </w:p>
        </w:tc>
        <w:tc>
          <w:tcPr>
            <w:tcW w:w="1710" w:type="dxa"/>
            <w:gridSpan w:val="4"/>
            <w:shd w:val="clear" w:color="auto" w:fill="FFFFFF" w:themeFill="background1"/>
            <w:tcMar>
              <w:top w:w="15" w:type="dxa"/>
              <w:left w:w="96" w:type="dxa"/>
              <w:bottom w:w="0" w:type="dxa"/>
              <w:right w:w="96" w:type="dxa"/>
            </w:tcMar>
          </w:tcPr>
          <w:p w14:paraId="1433DD67" w14:textId="0E1E2E41" w:rsidR="00F53B6C" w:rsidRPr="00431EBA" w:rsidRDefault="00F53B6C" w:rsidP="00D52FA2">
            <w:pPr>
              <w:rPr>
                <w:rFonts w:eastAsia="Times New Roman" w:cstheme="minorHAnsi"/>
                <w:i/>
                <w:color w:val="FF0000"/>
                <w:sz w:val="22"/>
                <w:szCs w:val="22"/>
              </w:rPr>
            </w:pPr>
          </w:p>
        </w:tc>
        <w:tc>
          <w:tcPr>
            <w:tcW w:w="1350" w:type="dxa"/>
            <w:gridSpan w:val="2"/>
            <w:shd w:val="clear" w:color="auto" w:fill="FFFFFF" w:themeFill="background1"/>
            <w:tcMar>
              <w:top w:w="15" w:type="dxa"/>
              <w:left w:w="96" w:type="dxa"/>
              <w:bottom w:w="0" w:type="dxa"/>
              <w:right w:w="96" w:type="dxa"/>
            </w:tcMar>
          </w:tcPr>
          <w:p w14:paraId="24C185E5" w14:textId="0CD979B1" w:rsidR="00F53B6C" w:rsidRPr="00431EBA" w:rsidRDefault="00F53B6C" w:rsidP="00D52FA2">
            <w:pPr>
              <w:rPr>
                <w:rFonts w:eastAsia="Times New Roman" w:cstheme="minorHAnsi"/>
                <w:i/>
                <w:color w:val="FF0000"/>
                <w:sz w:val="22"/>
                <w:szCs w:val="22"/>
              </w:rPr>
            </w:pPr>
          </w:p>
        </w:tc>
        <w:tc>
          <w:tcPr>
            <w:tcW w:w="3060" w:type="dxa"/>
            <w:gridSpan w:val="3"/>
            <w:shd w:val="clear" w:color="auto" w:fill="FFFFFF" w:themeFill="background1"/>
            <w:tcMar>
              <w:top w:w="15" w:type="dxa"/>
              <w:left w:w="96" w:type="dxa"/>
              <w:bottom w:w="0" w:type="dxa"/>
              <w:right w:w="96" w:type="dxa"/>
            </w:tcMar>
          </w:tcPr>
          <w:p w14:paraId="1F4811EA" w14:textId="77777777" w:rsidR="00F53B6C" w:rsidRPr="00431EBA" w:rsidRDefault="00F53B6C" w:rsidP="00D52FA2">
            <w:pPr>
              <w:rPr>
                <w:rFonts w:eastAsia="Times New Roman" w:cstheme="minorHAnsi"/>
                <w:i/>
                <w:color w:val="FF0000"/>
                <w:sz w:val="22"/>
                <w:szCs w:val="22"/>
              </w:rPr>
            </w:pPr>
            <w:r w:rsidRPr="00431EBA">
              <w:rPr>
                <w:rFonts w:eastAsia="Times New Roman" w:cstheme="minorHAnsi"/>
                <w:i/>
                <w:color w:val="FF0000"/>
                <w:kern w:val="24"/>
                <w:sz w:val="22"/>
                <w:szCs w:val="22"/>
              </w:rPr>
              <w:t> </w:t>
            </w:r>
          </w:p>
          <w:p w14:paraId="70A6DCBB" w14:textId="2AE3F7EE" w:rsidR="00F53B6C" w:rsidRPr="00431EBA" w:rsidRDefault="00F53B6C" w:rsidP="00D52FA2">
            <w:pPr>
              <w:rPr>
                <w:rFonts w:eastAsia="Times New Roman" w:cstheme="minorHAnsi"/>
                <w:i/>
                <w:color w:val="FF0000"/>
                <w:sz w:val="22"/>
                <w:szCs w:val="22"/>
              </w:rPr>
            </w:pPr>
            <w:r w:rsidRPr="00431EBA">
              <w:rPr>
                <w:rFonts w:eastAsia="Times New Roman" w:cstheme="minorHAnsi"/>
                <w:i/>
                <w:color w:val="FF0000"/>
                <w:kern w:val="24"/>
                <w:sz w:val="22"/>
                <w:szCs w:val="22"/>
              </w:rPr>
              <w:t> </w:t>
            </w:r>
          </w:p>
        </w:tc>
      </w:tr>
      <w:bookmarkEnd w:id="0"/>
      <w:tr w:rsidR="00431EBA" w:rsidRPr="00431EBA" w14:paraId="1CC130F6" w14:textId="77777777" w:rsidTr="00176021">
        <w:tblPrEx>
          <w:tblCellMar>
            <w:left w:w="0" w:type="dxa"/>
            <w:right w:w="0" w:type="dxa"/>
          </w:tblCellMar>
          <w:tblLook w:val="04A0" w:firstRow="1" w:lastRow="0" w:firstColumn="1" w:lastColumn="0" w:noHBand="0" w:noVBand="1"/>
        </w:tblPrEx>
        <w:trPr>
          <w:trHeight w:val="155"/>
        </w:trPr>
        <w:tc>
          <w:tcPr>
            <w:tcW w:w="11070" w:type="dxa"/>
            <w:gridSpan w:val="12"/>
            <w:shd w:val="clear" w:color="auto" w:fill="2F5496" w:themeFill="accent1" w:themeFillShade="BF"/>
            <w:tcMar>
              <w:top w:w="15" w:type="dxa"/>
              <w:left w:w="96" w:type="dxa"/>
              <w:bottom w:w="0" w:type="dxa"/>
              <w:right w:w="96" w:type="dxa"/>
            </w:tcMar>
            <w:vAlign w:val="center"/>
            <w:hideMark/>
          </w:tcPr>
          <w:p w14:paraId="08180695" w14:textId="2B684987" w:rsidR="00431EBA" w:rsidRPr="00431EBA" w:rsidRDefault="000A1CAF" w:rsidP="00176021">
            <w:pPr>
              <w:jc w:val="center"/>
              <w:rPr>
                <w:rFonts w:eastAsia="Times New Roman" w:cstheme="minorHAnsi"/>
                <w:sz w:val="36"/>
                <w:szCs w:val="36"/>
              </w:rPr>
            </w:pPr>
            <w:r w:rsidRPr="005663EE">
              <w:rPr>
                <w:rFonts w:eastAsia="Times New Roman" w:cstheme="minorHAnsi"/>
                <w:b/>
                <w:bCs/>
                <w:color w:val="FFFFFF" w:themeColor="background1"/>
                <w:kern w:val="24"/>
              </w:rPr>
              <w:t>6 -</w:t>
            </w:r>
            <w:r w:rsidR="00431EBA" w:rsidRPr="005663EE">
              <w:rPr>
                <w:rFonts w:eastAsia="Times New Roman" w:cstheme="minorHAnsi"/>
                <w:b/>
                <w:bCs/>
                <w:color w:val="FFFFFF" w:themeColor="background1"/>
                <w:kern w:val="24"/>
              </w:rPr>
              <w:t xml:space="preserve"> Evaluation</w:t>
            </w:r>
          </w:p>
        </w:tc>
      </w:tr>
      <w:tr w:rsidR="00431EBA" w:rsidRPr="00431EBA" w14:paraId="364EF0C8" w14:textId="77777777" w:rsidTr="00431EBA">
        <w:tblPrEx>
          <w:tblCellMar>
            <w:left w:w="0" w:type="dxa"/>
            <w:right w:w="0" w:type="dxa"/>
          </w:tblCellMar>
          <w:tblLook w:val="04A0" w:firstRow="1" w:lastRow="0" w:firstColumn="1" w:lastColumn="0" w:noHBand="0" w:noVBand="1"/>
        </w:tblPrEx>
        <w:trPr>
          <w:trHeight w:val="307"/>
        </w:trPr>
        <w:tc>
          <w:tcPr>
            <w:tcW w:w="1710" w:type="dxa"/>
            <w:vMerge w:val="restart"/>
            <w:shd w:val="clear" w:color="auto" w:fill="D9D9D9" w:themeFill="background1" w:themeFillShade="D9"/>
            <w:tcMar>
              <w:top w:w="15" w:type="dxa"/>
              <w:left w:w="96" w:type="dxa"/>
              <w:bottom w:w="0" w:type="dxa"/>
              <w:right w:w="96" w:type="dxa"/>
            </w:tcMar>
            <w:vAlign w:val="center"/>
            <w:hideMark/>
          </w:tcPr>
          <w:p w14:paraId="3A801500" w14:textId="77777777" w:rsidR="00431EBA" w:rsidRPr="00431EBA" w:rsidRDefault="00431EBA" w:rsidP="00176021">
            <w:pPr>
              <w:jc w:val="center"/>
              <w:rPr>
                <w:rFonts w:eastAsia="Times New Roman" w:cstheme="minorHAnsi"/>
                <w:sz w:val="22"/>
                <w:szCs w:val="22"/>
              </w:rPr>
            </w:pPr>
            <w:r w:rsidRPr="00431EBA">
              <w:rPr>
                <w:rFonts w:eastAsia="Times New Roman" w:cstheme="minorHAnsi"/>
                <w:b/>
                <w:bCs/>
                <w:color w:val="000000"/>
                <w:kern w:val="24"/>
                <w:sz w:val="22"/>
                <w:szCs w:val="22"/>
              </w:rPr>
              <w:t>Fidelity Data Collection and Results</w:t>
            </w:r>
          </w:p>
        </w:tc>
        <w:tc>
          <w:tcPr>
            <w:tcW w:w="1972" w:type="dxa"/>
            <w:shd w:val="clear" w:color="auto" w:fill="D9D9D9" w:themeFill="background1" w:themeFillShade="D9"/>
            <w:tcMar>
              <w:top w:w="15" w:type="dxa"/>
              <w:left w:w="96" w:type="dxa"/>
              <w:bottom w:w="0" w:type="dxa"/>
              <w:right w:w="96" w:type="dxa"/>
            </w:tcMar>
            <w:vAlign w:val="center"/>
            <w:hideMark/>
          </w:tcPr>
          <w:p w14:paraId="5EB26D5A" w14:textId="77777777" w:rsidR="00431EBA" w:rsidRPr="00431EBA" w:rsidRDefault="00431EBA" w:rsidP="00176021">
            <w:pPr>
              <w:jc w:val="center"/>
              <w:rPr>
                <w:rFonts w:eastAsia="Times New Roman" w:cstheme="minorHAnsi"/>
                <w:sz w:val="20"/>
                <w:szCs w:val="36"/>
              </w:rPr>
            </w:pPr>
            <w:r w:rsidRPr="00431EBA">
              <w:rPr>
                <w:rFonts w:eastAsia="Times New Roman" w:cstheme="minorHAnsi"/>
                <w:b/>
                <w:bCs/>
                <w:color w:val="000000"/>
                <w:kern w:val="24"/>
                <w:sz w:val="20"/>
              </w:rPr>
              <w:t>What data will we</w:t>
            </w:r>
            <w:r w:rsidRPr="00431EBA">
              <w:rPr>
                <w:rFonts w:eastAsia="Times New Roman" w:cstheme="minorHAnsi"/>
                <w:b/>
                <w:bCs/>
                <w:color w:val="000000"/>
                <w:kern w:val="24"/>
                <w:sz w:val="20"/>
              </w:rPr>
              <w:br/>
              <w:t>look at?</w:t>
            </w:r>
          </w:p>
        </w:tc>
        <w:tc>
          <w:tcPr>
            <w:tcW w:w="1890" w:type="dxa"/>
            <w:gridSpan w:val="3"/>
            <w:shd w:val="clear" w:color="auto" w:fill="D9D9D9" w:themeFill="background1" w:themeFillShade="D9"/>
            <w:tcMar>
              <w:top w:w="15" w:type="dxa"/>
              <w:left w:w="96" w:type="dxa"/>
              <w:bottom w:w="0" w:type="dxa"/>
              <w:right w:w="96" w:type="dxa"/>
            </w:tcMar>
            <w:vAlign w:val="center"/>
            <w:hideMark/>
          </w:tcPr>
          <w:p w14:paraId="7E19F30D" w14:textId="77777777" w:rsidR="00431EBA" w:rsidRPr="00431EBA" w:rsidRDefault="00431EBA" w:rsidP="00176021">
            <w:pPr>
              <w:jc w:val="center"/>
              <w:rPr>
                <w:rFonts w:eastAsia="Times New Roman" w:cstheme="minorHAnsi"/>
                <w:sz w:val="20"/>
                <w:szCs w:val="36"/>
              </w:rPr>
            </w:pPr>
            <w:r w:rsidRPr="00431EBA">
              <w:rPr>
                <w:rFonts w:eastAsia="Times New Roman" w:cstheme="minorHAnsi"/>
                <w:b/>
                <w:bCs/>
                <w:color w:val="000000"/>
                <w:kern w:val="24"/>
                <w:sz w:val="20"/>
              </w:rPr>
              <w:t>Who is gathering the data?</w:t>
            </w:r>
          </w:p>
        </w:tc>
        <w:tc>
          <w:tcPr>
            <w:tcW w:w="1718" w:type="dxa"/>
            <w:gridSpan w:val="3"/>
            <w:shd w:val="clear" w:color="auto" w:fill="D9D9D9" w:themeFill="background1" w:themeFillShade="D9"/>
            <w:tcMar>
              <w:top w:w="15" w:type="dxa"/>
              <w:left w:w="96" w:type="dxa"/>
              <w:bottom w:w="0" w:type="dxa"/>
              <w:right w:w="96" w:type="dxa"/>
            </w:tcMar>
            <w:vAlign w:val="center"/>
            <w:hideMark/>
          </w:tcPr>
          <w:p w14:paraId="448E465D" w14:textId="77777777" w:rsidR="00431EBA" w:rsidRPr="00431EBA" w:rsidRDefault="00431EBA" w:rsidP="00176021">
            <w:pPr>
              <w:jc w:val="center"/>
              <w:rPr>
                <w:rFonts w:eastAsia="Times New Roman" w:cstheme="minorHAnsi"/>
                <w:sz w:val="20"/>
                <w:szCs w:val="36"/>
              </w:rPr>
            </w:pPr>
            <w:r w:rsidRPr="00431EBA">
              <w:rPr>
                <w:rFonts w:eastAsia="Times New Roman" w:cstheme="minorHAnsi"/>
                <w:b/>
                <w:bCs/>
                <w:color w:val="000000"/>
                <w:kern w:val="24"/>
                <w:sz w:val="20"/>
              </w:rPr>
              <w:t>When will data             be gathered?</w:t>
            </w:r>
          </w:p>
        </w:tc>
        <w:tc>
          <w:tcPr>
            <w:tcW w:w="1710" w:type="dxa"/>
            <w:gridSpan w:val="2"/>
            <w:shd w:val="clear" w:color="auto" w:fill="D9D9D9" w:themeFill="background1" w:themeFillShade="D9"/>
            <w:tcMar>
              <w:top w:w="15" w:type="dxa"/>
              <w:left w:w="96" w:type="dxa"/>
              <w:bottom w:w="0" w:type="dxa"/>
              <w:right w:w="96" w:type="dxa"/>
            </w:tcMar>
            <w:vAlign w:val="center"/>
            <w:hideMark/>
          </w:tcPr>
          <w:p w14:paraId="212E3561" w14:textId="77777777" w:rsidR="00431EBA" w:rsidRPr="00431EBA" w:rsidRDefault="00431EBA" w:rsidP="00176021">
            <w:pPr>
              <w:jc w:val="center"/>
              <w:rPr>
                <w:rFonts w:eastAsia="Times New Roman" w:cstheme="minorHAnsi"/>
                <w:sz w:val="20"/>
                <w:szCs w:val="36"/>
              </w:rPr>
            </w:pPr>
            <w:r w:rsidRPr="00431EBA">
              <w:rPr>
                <w:rFonts w:eastAsia="Times New Roman" w:cstheme="minorHAnsi"/>
                <w:b/>
                <w:bCs/>
                <w:color w:val="000000"/>
                <w:kern w:val="24"/>
                <w:sz w:val="20"/>
              </w:rPr>
              <w:t>Where will data be shared?</w:t>
            </w:r>
          </w:p>
        </w:tc>
        <w:tc>
          <w:tcPr>
            <w:tcW w:w="2070" w:type="dxa"/>
            <w:gridSpan w:val="2"/>
            <w:shd w:val="clear" w:color="auto" w:fill="D9D9D9" w:themeFill="background1" w:themeFillShade="D9"/>
            <w:tcMar>
              <w:top w:w="15" w:type="dxa"/>
              <w:left w:w="96" w:type="dxa"/>
              <w:bottom w:w="0" w:type="dxa"/>
              <w:right w:w="96" w:type="dxa"/>
            </w:tcMar>
            <w:vAlign w:val="center"/>
            <w:hideMark/>
          </w:tcPr>
          <w:p w14:paraId="04C28AAE" w14:textId="187BEB1A" w:rsidR="00431EBA" w:rsidRPr="00431EBA" w:rsidRDefault="00431EBA" w:rsidP="00176021">
            <w:pPr>
              <w:jc w:val="center"/>
              <w:rPr>
                <w:rFonts w:eastAsia="Times New Roman" w:cstheme="minorHAnsi"/>
                <w:sz w:val="20"/>
                <w:szCs w:val="36"/>
              </w:rPr>
            </w:pPr>
            <w:r w:rsidRPr="00431EBA">
              <w:rPr>
                <w:rFonts w:eastAsia="Times New Roman" w:cstheme="minorHAnsi"/>
                <w:b/>
                <w:bCs/>
                <w:color w:val="000000"/>
                <w:kern w:val="24"/>
                <w:sz w:val="20"/>
              </w:rPr>
              <w:t>Who will see                            the data?</w:t>
            </w:r>
          </w:p>
        </w:tc>
      </w:tr>
      <w:tr w:rsidR="00431EBA" w:rsidRPr="00431EBA" w14:paraId="491DD160" w14:textId="77777777" w:rsidTr="00431EBA">
        <w:tblPrEx>
          <w:tblCellMar>
            <w:left w:w="0" w:type="dxa"/>
            <w:right w:w="0" w:type="dxa"/>
          </w:tblCellMar>
          <w:tblLook w:val="04A0" w:firstRow="1" w:lastRow="0" w:firstColumn="1" w:lastColumn="0" w:noHBand="0" w:noVBand="1"/>
        </w:tblPrEx>
        <w:trPr>
          <w:trHeight w:val="596"/>
        </w:trPr>
        <w:tc>
          <w:tcPr>
            <w:tcW w:w="1710" w:type="dxa"/>
            <w:vMerge/>
            <w:shd w:val="clear" w:color="auto" w:fill="D9D9D9" w:themeFill="background1" w:themeFillShade="D9"/>
            <w:tcMar>
              <w:top w:w="15" w:type="dxa"/>
              <w:left w:w="96" w:type="dxa"/>
              <w:bottom w:w="0" w:type="dxa"/>
              <w:right w:w="96" w:type="dxa"/>
            </w:tcMar>
            <w:vAlign w:val="center"/>
            <w:hideMark/>
          </w:tcPr>
          <w:p w14:paraId="0D77EBA5" w14:textId="77777777" w:rsidR="00431EBA" w:rsidRPr="00431EBA" w:rsidRDefault="00431EBA" w:rsidP="00176021">
            <w:pPr>
              <w:jc w:val="center"/>
              <w:rPr>
                <w:rFonts w:eastAsia="Times New Roman" w:cstheme="minorHAnsi"/>
                <w:sz w:val="22"/>
                <w:szCs w:val="22"/>
              </w:rPr>
            </w:pPr>
          </w:p>
        </w:tc>
        <w:tc>
          <w:tcPr>
            <w:tcW w:w="1972" w:type="dxa"/>
            <w:shd w:val="clear" w:color="auto" w:fill="FFFFFF" w:themeFill="background1"/>
            <w:tcMar>
              <w:top w:w="15" w:type="dxa"/>
              <w:left w:w="96" w:type="dxa"/>
              <w:bottom w:w="0" w:type="dxa"/>
              <w:right w:w="96" w:type="dxa"/>
            </w:tcMar>
          </w:tcPr>
          <w:p w14:paraId="4C97DB41" w14:textId="77777777" w:rsidR="00431EBA" w:rsidRPr="00431EBA" w:rsidRDefault="00431EBA" w:rsidP="00176021">
            <w:pPr>
              <w:rPr>
                <w:rFonts w:eastAsia="Times New Roman" w:cstheme="minorHAnsi"/>
                <w:color w:val="FF0000"/>
                <w:sz w:val="36"/>
                <w:szCs w:val="36"/>
              </w:rPr>
            </w:pPr>
          </w:p>
        </w:tc>
        <w:tc>
          <w:tcPr>
            <w:tcW w:w="1890" w:type="dxa"/>
            <w:gridSpan w:val="3"/>
            <w:shd w:val="clear" w:color="auto" w:fill="FFFFFF" w:themeFill="background1"/>
            <w:tcMar>
              <w:top w:w="15" w:type="dxa"/>
              <w:left w:w="96" w:type="dxa"/>
              <w:bottom w:w="0" w:type="dxa"/>
              <w:right w:w="96" w:type="dxa"/>
            </w:tcMar>
          </w:tcPr>
          <w:p w14:paraId="78C31CEF" w14:textId="77777777" w:rsidR="00431EBA" w:rsidRPr="00431EBA" w:rsidRDefault="00431EBA" w:rsidP="00176021">
            <w:pPr>
              <w:rPr>
                <w:rFonts w:eastAsia="Times New Roman" w:cstheme="minorHAnsi"/>
                <w:i/>
                <w:color w:val="FF0000"/>
                <w:sz w:val="18"/>
                <w:szCs w:val="20"/>
              </w:rPr>
            </w:pPr>
          </w:p>
        </w:tc>
        <w:tc>
          <w:tcPr>
            <w:tcW w:w="1718" w:type="dxa"/>
            <w:gridSpan w:val="3"/>
            <w:shd w:val="clear" w:color="auto" w:fill="FFFFFF" w:themeFill="background1"/>
            <w:tcMar>
              <w:top w:w="15" w:type="dxa"/>
              <w:left w:w="96" w:type="dxa"/>
              <w:bottom w:w="0" w:type="dxa"/>
              <w:right w:w="96" w:type="dxa"/>
            </w:tcMar>
          </w:tcPr>
          <w:p w14:paraId="7039F23C" w14:textId="77777777" w:rsidR="00431EBA" w:rsidRPr="00431EBA" w:rsidRDefault="00431EBA" w:rsidP="00176021">
            <w:pPr>
              <w:rPr>
                <w:rFonts w:eastAsia="Times New Roman" w:cstheme="minorHAnsi"/>
                <w:i/>
                <w:color w:val="FF0000"/>
                <w:sz w:val="18"/>
                <w:szCs w:val="20"/>
              </w:rPr>
            </w:pPr>
          </w:p>
        </w:tc>
        <w:tc>
          <w:tcPr>
            <w:tcW w:w="1710" w:type="dxa"/>
            <w:gridSpan w:val="2"/>
            <w:shd w:val="clear" w:color="auto" w:fill="FFFFFF" w:themeFill="background1"/>
            <w:tcMar>
              <w:top w:w="15" w:type="dxa"/>
              <w:left w:w="96" w:type="dxa"/>
              <w:bottom w:w="0" w:type="dxa"/>
              <w:right w:w="96" w:type="dxa"/>
            </w:tcMar>
          </w:tcPr>
          <w:p w14:paraId="7A0ED9E9" w14:textId="77777777" w:rsidR="00431EBA" w:rsidRPr="00431EBA" w:rsidRDefault="00431EBA" w:rsidP="00176021">
            <w:pPr>
              <w:rPr>
                <w:rFonts w:eastAsia="Times New Roman" w:cstheme="minorHAnsi"/>
                <w:i/>
                <w:color w:val="FF0000"/>
                <w:sz w:val="18"/>
                <w:szCs w:val="20"/>
              </w:rPr>
            </w:pPr>
          </w:p>
        </w:tc>
        <w:tc>
          <w:tcPr>
            <w:tcW w:w="2070" w:type="dxa"/>
            <w:gridSpan w:val="2"/>
            <w:shd w:val="clear" w:color="auto" w:fill="FFFFFF" w:themeFill="background1"/>
            <w:tcMar>
              <w:top w:w="15" w:type="dxa"/>
              <w:left w:w="96" w:type="dxa"/>
              <w:bottom w:w="0" w:type="dxa"/>
              <w:right w:w="96" w:type="dxa"/>
            </w:tcMar>
          </w:tcPr>
          <w:p w14:paraId="26CAB210" w14:textId="77777777" w:rsidR="00431EBA" w:rsidRPr="00431EBA" w:rsidRDefault="00431EBA" w:rsidP="00176021">
            <w:pPr>
              <w:rPr>
                <w:rFonts w:eastAsia="Times New Roman" w:cstheme="minorHAnsi"/>
                <w:i/>
                <w:color w:val="FF0000"/>
                <w:sz w:val="18"/>
                <w:szCs w:val="20"/>
              </w:rPr>
            </w:pPr>
          </w:p>
        </w:tc>
      </w:tr>
      <w:tr w:rsidR="00431EBA" w:rsidRPr="00431EBA" w14:paraId="5E5CC22A" w14:textId="77777777" w:rsidTr="00176021">
        <w:tblPrEx>
          <w:tblCellMar>
            <w:left w:w="0" w:type="dxa"/>
            <w:right w:w="0" w:type="dxa"/>
          </w:tblCellMar>
          <w:tblLook w:val="04A0" w:firstRow="1" w:lastRow="0" w:firstColumn="1" w:lastColumn="0" w:noHBand="0" w:noVBand="1"/>
        </w:tblPrEx>
        <w:trPr>
          <w:trHeight w:val="407"/>
        </w:trPr>
        <w:tc>
          <w:tcPr>
            <w:tcW w:w="1710" w:type="dxa"/>
            <w:vMerge/>
            <w:shd w:val="clear" w:color="auto" w:fill="D9D9D9" w:themeFill="background1" w:themeFillShade="D9"/>
            <w:tcMar>
              <w:top w:w="15" w:type="dxa"/>
              <w:left w:w="96" w:type="dxa"/>
              <w:bottom w:w="0" w:type="dxa"/>
              <w:right w:w="96" w:type="dxa"/>
            </w:tcMar>
            <w:vAlign w:val="center"/>
          </w:tcPr>
          <w:p w14:paraId="17F6273F" w14:textId="77777777" w:rsidR="00431EBA" w:rsidRPr="00431EBA" w:rsidRDefault="00431EBA" w:rsidP="00176021">
            <w:pPr>
              <w:jc w:val="center"/>
              <w:rPr>
                <w:rFonts w:eastAsia="Times New Roman" w:cstheme="minorHAnsi"/>
                <w:b/>
                <w:sz w:val="22"/>
                <w:szCs w:val="22"/>
              </w:rPr>
            </w:pPr>
          </w:p>
        </w:tc>
        <w:tc>
          <w:tcPr>
            <w:tcW w:w="9360" w:type="dxa"/>
            <w:gridSpan w:val="11"/>
            <w:shd w:val="clear" w:color="auto" w:fill="FFFFFF" w:themeFill="background1"/>
            <w:vAlign w:val="center"/>
          </w:tcPr>
          <w:p w14:paraId="594C476B" w14:textId="77777777" w:rsidR="00431EBA" w:rsidRPr="00431EBA" w:rsidRDefault="00431EBA" w:rsidP="00176021">
            <w:pPr>
              <w:rPr>
                <w:rFonts w:cstheme="minorHAnsi"/>
                <w:sz w:val="20"/>
                <w:szCs w:val="20"/>
              </w:rPr>
            </w:pPr>
            <w:r w:rsidRPr="00431EBA">
              <w:rPr>
                <w:rFonts w:cstheme="minorHAnsi"/>
                <w:sz w:val="20"/>
                <w:szCs w:val="20"/>
              </w:rPr>
              <w:t xml:space="preserve">      </w:t>
            </w:r>
            <w:r w:rsidRPr="00431EBA">
              <w:rPr>
                <w:rFonts w:cstheme="minorHAnsi"/>
                <w:sz w:val="20"/>
                <w:szCs w:val="20"/>
              </w:rPr>
              <w:fldChar w:fldCharType="begin">
                <w:ffData>
                  <w:name w:val="Check1"/>
                  <w:enabled/>
                  <w:calcOnExit w:val="0"/>
                  <w:checkBox>
                    <w:sizeAuto/>
                    <w:default w:val="0"/>
                  </w:checkBox>
                </w:ffData>
              </w:fldChar>
            </w:r>
            <w:r w:rsidRPr="00431EBA">
              <w:rPr>
                <w:rFonts w:cstheme="minorHAnsi"/>
                <w:sz w:val="20"/>
                <w:szCs w:val="20"/>
              </w:rPr>
              <w:instrText xml:space="preserve"> FORMCHECKBOX </w:instrText>
            </w:r>
            <w:r w:rsidR="005E7BEF">
              <w:rPr>
                <w:rFonts w:cstheme="minorHAnsi"/>
                <w:sz w:val="20"/>
                <w:szCs w:val="20"/>
              </w:rPr>
            </w:r>
            <w:r w:rsidR="005E7BEF">
              <w:rPr>
                <w:rFonts w:cstheme="minorHAnsi"/>
                <w:sz w:val="20"/>
                <w:szCs w:val="20"/>
              </w:rPr>
              <w:fldChar w:fldCharType="separate"/>
            </w:r>
            <w:r w:rsidRPr="00431EBA">
              <w:rPr>
                <w:rFonts w:cstheme="minorHAnsi"/>
                <w:sz w:val="20"/>
                <w:szCs w:val="20"/>
              </w:rPr>
              <w:fldChar w:fldCharType="end"/>
            </w:r>
            <w:r w:rsidRPr="00431EBA">
              <w:rPr>
                <w:rFonts w:cstheme="minorHAnsi"/>
                <w:sz w:val="20"/>
                <w:szCs w:val="20"/>
              </w:rPr>
              <w:t xml:space="preserve"> Not started      </w:t>
            </w:r>
            <w:r w:rsidRPr="00431EBA">
              <w:rPr>
                <w:rFonts w:cstheme="minorHAnsi"/>
                <w:sz w:val="20"/>
                <w:szCs w:val="20"/>
              </w:rPr>
              <w:fldChar w:fldCharType="begin">
                <w:ffData>
                  <w:name w:val="Check2"/>
                  <w:enabled/>
                  <w:calcOnExit w:val="0"/>
                  <w:checkBox>
                    <w:sizeAuto/>
                    <w:default w:val="0"/>
                  </w:checkBox>
                </w:ffData>
              </w:fldChar>
            </w:r>
            <w:r w:rsidRPr="00431EBA">
              <w:rPr>
                <w:rFonts w:cstheme="minorHAnsi"/>
                <w:sz w:val="20"/>
                <w:szCs w:val="20"/>
              </w:rPr>
              <w:instrText xml:space="preserve"> FORMCHECKBOX </w:instrText>
            </w:r>
            <w:r w:rsidR="005E7BEF">
              <w:rPr>
                <w:rFonts w:cstheme="minorHAnsi"/>
                <w:sz w:val="20"/>
                <w:szCs w:val="20"/>
              </w:rPr>
            </w:r>
            <w:r w:rsidR="005E7BEF">
              <w:rPr>
                <w:rFonts w:cstheme="minorHAnsi"/>
                <w:sz w:val="20"/>
                <w:szCs w:val="20"/>
              </w:rPr>
              <w:fldChar w:fldCharType="separate"/>
            </w:r>
            <w:r w:rsidRPr="00431EBA">
              <w:rPr>
                <w:rFonts w:cstheme="minorHAnsi"/>
                <w:sz w:val="20"/>
                <w:szCs w:val="20"/>
              </w:rPr>
              <w:fldChar w:fldCharType="end"/>
            </w:r>
            <w:r w:rsidRPr="00431EBA">
              <w:rPr>
                <w:rFonts w:cstheme="minorHAnsi"/>
                <w:sz w:val="20"/>
                <w:szCs w:val="20"/>
              </w:rPr>
              <w:t xml:space="preserve"> Partial implementation     </w:t>
            </w:r>
            <w:r w:rsidRPr="00431EBA">
              <w:rPr>
                <w:rFonts w:cstheme="minorHAnsi"/>
                <w:sz w:val="20"/>
                <w:szCs w:val="20"/>
              </w:rPr>
              <w:fldChar w:fldCharType="begin">
                <w:ffData>
                  <w:name w:val="Check3"/>
                  <w:enabled/>
                  <w:calcOnExit w:val="0"/>
                  <w:checkBox>
                    <w:sizeAuto/>
                    <w:default w:val="0"/>
                  </w:checkBox>
                </w:ffData>
              </w:fldChar>
            </w:r>
            <w:bookmarkStart w:id="1" w:name="Check3"/>
            <w:r w:rsidRPr="00431EBA">
              <w:rPr>
                <w:rFonts w:cstheme="minorHAnsi"/>
                <w:sz w:val="20"/>
                <w:szCs w:val="20"/>
              </w:rPr>
              <w:instrText xml:space="preserve"> FORMCHECKBOX </w:instrText>
            </w:r>
            <w:r w:rsidR="005E7BEF">
              <w:rPr>
                <w:rFonts w:cstheme="minorHAnsi"/>
                <w:sz w:val="20"/>
                <w:szCs w:val="20"/>
              </w:rPr>
            </w:r>
            <w:r w:rsidR="005E7BEF">
              <w:rPr>
                <w:rFonts w:cstheme="minorHAnsi"/>
                <w:sz w:val="20"/>
                <w:szCs w:val="20"/>
              </w:rPr>
              <w:fldChar w:fldCharType="separate"/>
            </w:r>
            <w:r w:rsidRPr="00431EBA">
              <w:rPr>
                <w:rFonts w:cstheme="minorHAnsi"/>
                <w:sz w:val="20"/>
                <w:szCs w:val="20"/>
              </w:rPr>
              <w:fldChar w:fldCharType="end"/>
            </w:r>
            <w:bookmarkEnd w:id="1"/>
            <w:r w:rsidRPr="00431EBA">
              <w:rPr>
                <w:rFonts w:cstheme="minorHAnsi"/>
                <w:sz w:val="20"/>
                <w:szCs w:val="20"/>
              </w:rPr>
              <w:t xml:space="preserve"> Implemented with fidelity     </w:t>
            </w:r>
            <w:r w:rsidRPr="00431EBA">
              <w:rPr>
                <w:rFonts w:cstheme="minorHAnsi"/>
                <w:sz w:val="20"/>
                <w:szCs w:val="20"/>
              </w:rPr>
              <w:fldChar w:fldCharType="begin">
                <w:ffData>
                  <w:name w:val=""/>
                  <w:enabled/>
                  <w:calcOnExit w:val="0"/>
                  <w:checkBox>
                    <w:sizeAuto/>
                    <w:default w:val="0"/>
                  </w:checkBox>
                </w:ffData>
              </w:fldChar>
            </w:r>
            <w:r w:rsidRPr="00431EBA">
              <w:rPr>
                <w:rFonts w:cstheme="minorHAnsi"/>
                <w:sz w:val="20"/>
                <w:szCs w:val="20"/>
              </w:rPr>
              <w:instrText xml:space="preserve"> FORMCHECKBOX </w:instrText>
            </w:r>
            <w:r w:rsidR="005E7BEF">
              <w:rPr>
                <w:rFonts w:cstheme="minorHAnsi"/>
                <w:sz w:val="20"/>
                <w:szCs w:val="20"/>
              </w:rPr>
            </w:r>
            <w:r w:rsidR="005E7BEF">
              <w:rPr>
                <w:rFonts w:cstheme="minorHAnsi"/>
                <w:sz w:val="20"/>
                <w:szCs w:val="20"/>
              </w:rPr>
              <w:fldChar w:fldCharType="separate"/>
            </w:r>
            <w:r w:rsidRPr="00431EBA">
              <w:rPr>
                <w:rFonts w:cstheme="minorHAnsi"/>
                <w:sz w:val="20"/>
                <w:szCs w:val="20"/>
              </w:rPr>
              <w:fldChar w:fldCharType="end"/>
            </w:r>
            <w:r w:rsidRPr="00431EBA">
              <w:rPr>
                <w:rFonts w:cstheme="minorHAnsi"/>
                <w:sz w:val="20"/>
                <w:szCs w:val="20"/>
              </w:rPr>
              <w:t xml:space="preserve"> Stopped</w:t>
            </w:r>
          </w:p>
        </w:tc>
      </w:tr>
      <w:tr w:rsidR="00431EBA" w:rsidRPr="00431EBA" w14:paraId="155C372A" w14:textId="77777777" w:rsidTr="00431EBA">
        <w:tblPrEx>
          <w:tblCellMar>
            <w:left w:w="0" w:type="dxa"/>
            <w:right w:w="0" w:type="dxa"/>
          </w:tblCellMar>
          <w:tblLook w:val="04A0" w:firstRow="1" w:lastRow="0" w:firstColumn="1" w:lastColumn="0" w:noHBand="0" w:noVBand="1"/>
        </w:tblPrEx>
        <w:trPr>
          <w:trHeight w:val="335"/>
        </w:trPr>
        <w:tc>
          <w:tcPr>
            <w:tcW w:w="1710" w:type="dxa"/>
            <w:vMerge w:val="restart"/>
            <w:shd w:val="clear" w:color="auto" w:fill="D9D9D9" w:themeFill="background1" w:themeFillShade="D9"/>
            <w:tcMar>
              <w:top w:w="15" w:type="dxa"/>
              <w:left w:w="96" w:type="dxa"/>
              <w:bottom w:w="0" w:type="dxa"/>
              <w:right w:w="96" w:type="dxa"/>
            </w:tcMar>
            <w:vAlign w:val="center"/>
          </w:tcPr>
          <w:p w14:paraId="2791AD7C" w14:textId="77777777" w:rsidR="00431EBA" w:rsidRPr="00431EBA" w:rsidRDefault="00431EBA" w:rsidP="00176021">
            <w:pPr>
              <w:jc w:val="center"/>
              <w:rPr>
                <w:rFonts w:eastAsia="Times New Roman" w:cstheme="minorHAnsi"/>
                <w:b/>
                <w:sz w:val="22"/>
                <w:szCs w:val="22"/>
              </w:rPr>
            </w:pPr>
            <w:r w:rsidRPr="00431EBA">
              <w:rPr>
                <w:rFonts w:eastAsia="Times New Roman" w:cstheme="minorHAnsi"/>
                <w:b/>
                <w:sz w:val="22"/>
                <w:szCs w:val="22"/>
              </w:rPr>
              <w:t>Outcome Data</w:t>
            </w:r>
          </w:p>
          <w:p w14:paraId="1AB93AED" w14:textId="77777777" w:rsidR="00431EBA" w:rsidRPr="00431EBA" w:rsidRDefault="00431EBA" w:rsidP="00176021">
            <w:pPr>
              <w:jc w:val="center"/>
              <w:rPr>
                <w:rFonts w:eastAsia="Times New Roman" w:cstheme="minorHAnsi"/>
                <w:b/>
                <w:sz w:val="22"/>
                <w:szCs w:val="22"/>
              </w:rPr>
            </w:pPr>
            <w:r w:rsidRPr="00431EBA">
              <w:rPr>
                <w:rFonts w:eastAsia="Times New Roman" w:cstheme="minorHAnsi"/>
                <w:b/>
                <w:sz w:val="22"/>
                <w:szCs w:val="22"/>
              </w:rPr>
              <w:t xml:space="preserve">Collection and Results </w:t>
            </w:r>
          </w:p>
        </w:tc>
        <w:tc>
          <w:tcPr>
            <w:tcW w:w="1972" w:type="dxa"/>
            <w:shd w:val="clear" w:color="auto" w:fill="FFFFFF" w:themeFill="background1"/>
            <w:vAlign w:val="center"/>
          </w:tcPr>
          <w:p w14:paraId="4F165782" w14:textId="77777777" w:rsidR="00431EBA" w:rsidRPr="00431EBA" w:rsidRDefault="00431EBA" w:rsidP="00176021">
            <w:pPr>
              <w:rPr>
                <w:rFonts w:cstheme="minorHAnsi"/>
                <w:sz w:val="20"/>
                <w:szCs w:val="20"/>
              </w:rPr>
            </w:pPr>
          </w:p>
        </w:tc>
        <w:tc>
          <w:tcPr>
            <w:tcW w:w="1890" w:type="dxa"/>
            <w:gridSpan w:val="3"/>
            <w:shd w:val="clear" w:color="auto" w:fill="FFFFFF" w:themeFill="background1"/>
            <w:vAlign w:val="center"/>
          </w:tcPr>
          <w:p w14:paraId="27280605" w14:textId="77777777" w:rsidR="00431EBA" w:rsidRPr="00431EBA" w:rsidRDefault="00431EBA" w:rsidP="00176021">
            <w:pPr>
              <w:rPr>
                <w:rFonts w:cstheme="minorHAnsi"/>
                <w:sz w:val="20"/>
                <w:szCs w:val="20"/>
              </w:rPr>
            </w:pPr>
          </w:p>
        </w:tc>
        <w:tc>
          <w:tcPr>
            <w:tcW w:w="1718" w:type="dxa"/>
            <w:gridSpan w:val="3"/>
            <w:shd w:val="clear" w:color="auto" w:fill="FFFFFF" w:themeFill="background1"/>
            <w:vAlign w:val="center"/>
          </w:tcPr>
          <w:p w14:paraId="457BC7F5" w14:textId="77777777" w:rsidR="00431EBA" w:rsidRPr="00431EBA" w:rsidRDefault="00431EBA" w:rsidP="00176021">
            <w:pPr>
              <w:rPr>
                <w:rFonts w:cstheme="minorHAnsi"/>
                <w:sz w:val="20"/>
                <w:szCs w:val="20"/>
              </w:rPr>
            </w:pPr>
          </w:p>
          <w:p w14:paraId="38B2C930" w14:textId="77777777" w:rsidR="00431EBA" w:rsidRPr="00431EBA" w:rsidRDefault="00431EBA" w:rsidP="00176021">
            <w:pPr>
              <w:rPr>
                <w:rFonts w:cstheme="minorHAnsi"/>
                <w:sz w:val="20"/>
                <w:szCs w:val="20"/>
              </w:rPr>
            </w:pPr>
          </w:p>
          <w:p w14:paraId="3DDCFF58" w14:textId="77777777" w:rsidR="00431EBA" w:rsidRPr="00431EBA" w:rsidRDefault="00431EBA" w:rsidP="00176021">
            <w:pPr>
              <w:rPr>
                <w:rFonts w:cstheme="minorHAnsi"/>
                <w:sz w:val="20"/>
                <w:szCs w:val="20"/>
              </w:rPr>
            </w:pPr>
          </w:p>
        </w:tc>
        <w:tc>
          <w:tcPr>
            <w:tcW w:w="1710" w:type="dxa"/>
            <w:gridSpan w:val="2"/>
            <w:shd w:val="clear" w:color="auto" w:fill="FFFFFF" w:themeFill="background1"/>
            <w:vAlign w:val="center"/>
          </w:tcPr>
          <w:p w14:paraId="623CA2B1" w14:textId="77777777" w:rsidR="00431EBA" w:rsidRPr="00431EBA" w:rsidRDefault="00431EBA" w:rsidP="00176021">
            <w:pPr>
              <w:rPr>
                <w:rFonts w:cstheme="minorHAnsi"/>
                <w:sz w:val="20"/>
                <w:szCs w:val="20"/>
              </w:rPr>
            </w:pPr>
          </w:p>
        </w:tc>
        <w:tc>
          <w:tcPr>
            <w:tcW w:w="2070" w:type="dxa"/>
            <w:gridSpan w:val="2"/>
            <w:shd w:val="clear" w:color="auto" w:fill="FFFFFF" w:themeFill="background1"/>
            <w:vAlign w:val="center"/>
          </w:tcPr>
          <w:p w14:paraId="4B3A4454" w14:textId="77777777" w:rsidR="00431EBA" w:rsidRPr="00431EBA" w:rsidRDefault="00431EBA" w:rsidP="00176021">
            <w:pPr>
              <w:rPr>
                <w:rFonts w:cstheme="minorHAnsi"/>
                <w:sz w:val="20"/>
                <w:szCs w:val="20"/>
              </w:rPr>
            </w:pPr>
          </w:p>
        </w:tc>
      </w:tr>
      <w:tr w:rsidR="00431EBA" w:rsidRPr="00431EBA" w14:paraId="3434AC46" w14:textId="77777777" w:rsidTr="00176021">
        <w:tblPrEx>
          <w:tblCellMar>
            <w:left w:w="0" w:type="dxa"/>
            <w:right w:w="0" w:type="dxa"/>
          </w:tblCellMar>
          <w:tblLook w:val="04A0" w:firstRow="1" w:lastRow="0" w:firstColumn="1" w:lastColumn="0" w:noHBand="0" w:noVBand="1"/>
        </w:tblPrEx>
        <w:trPr>
          <w:trHeight w:val="335"/>
        </w:trPr>
        <w:tc>
          <w:tcPr>
            <w:tcW w:w="1710" w:type="dxa"/>
            <w:vMerge/>
            <w:shd w:val="clear" w:color="auto" w:fill="D9D9D9" w:themeFill="background1" w:themeFillShade="D9"/>
            <w:tcMar>
              <w:top w:w="15" w:type="dxa"/>
              <w:left w:w="96" w:type="dxa"/>
              <w:bottom w:w="0" w:type="dxa"/>
              <w:right w:w="96" w:type="dxa"/>
            </w:tcMar>
            <w:vAlign w:val="center"/>
          </w:tcPr>
          <w:p w14:paraId="0DBD0846" w14:textId="77777777" w:rsidR="00431EBA" w:rsidRPr="00431EBA" w:rsidRDefault="00431EBA" w:rsidP="00176021">
            <w:pPr>
              <w:jc w:val="center"/>
              <w:rPr>
                <w:rFonts w:eastAsia="Times New Roman" w:cstheme="minorHAnsi"/>
                <w:b/>
                <w:sz w:val="22"/>
                <w:szCs w:val="22"/>
              </w:rPr>
            </w:pPr>
          </w:p>
        </w:tc>
        <w:tc>
          <w:tcPr>
            <w:tcW w:w="9360" w:type="dxa"/>
            <w:gridSpan w:val="11"/>
            <w:shd w:val="clear" w:color="auto" w:fill="FFFFFF" w:themeFill="background1"/>
            <w:vAlign w:val="center"/>
          </w:tcPr>
          <w:p w14:paraId="27F319E2" w14:textId="77777777" w:rsidR="00431EBA" w:rsidRPr="00431EBA" w:rsidRDefault="00431EBA" w:rsidP="00176021">
            <w:pPr>
              <w:rPr>
                <w:rFonts w:cstheme="minorHAnsi"/>
                <w:sz w:val="20"/>
                <w:szCs w:val="20"/>
              </w:rPr>
            </w:pPr>
            <w:r w:rsidRPr="00431EBA">
              <w:rPr>
                <w:rFonts w:cstheme="minorHAnsi"/>
                <w:sz w:val="20"/>
                <w:szCs w:val="20"/>
              </w:rPr>
              <w:t xml:space="preserve">     </w:t>
            </w:r>
            <w:r w:rsidRPr="00431EBA">
              <w:rPr>
                <w:rFonts w:cstheme="minorHAnsi"/>
                <w:sz w:val="20"/>
                <w:szCs w:val="20"/>
              </w:rPr>
              <w:fldChar w:fldCharType="begin">
                <w:ffData>
                  <w:name w:val="Check1"/>
                  <w:enabled/>
                  <w:calcOnExit w:val="0"/>
                  <w:checkBox>
                    <w:sizeAuto/>
                    <w:default w:val="0"/>
                  </w:checkBox>
                </w:ffData>
              </w:fldChar>
            </w:r>
            <w:r w:rsidRPr="00431EBA">
              <w:rPr>
                <w:rFonts w:cstheme="minorHAnsi"/>
                <w:sz w:val="20"/>
                <w:szCs w:val="20"/>
              </w:rPr>
              <w:instrText xml:space="preserve"> FORMCHECKBOX </w:instrText>
            </w:r>
            <w:r w:rsidR="005E7BEF">
              <w:rPr>
                <w:rFonts w:cstheme="minorHAnsi"/>
                <w:sz w:val="20"/>
                <w:szCs w:val="20"/>
              </w:rPr>
            </w:r>
            <w:r w:rsidR="005E7BEF">
              <w:rPr>
                <w:rFonts w:cstheme="minorHAnsi"/>
                <w:sz w:val="20"/>
                <w:szCs w:val="20"/>
              </w:rPr>
              <w:fldChar w:fldCharType="separate"/>
            </w:r>
            <w:r w:rsidRPr="00431EBA">
              <w:rPr>
                <w:rFonts w:cstheme="minorHAnsi"/>
                <w:sz w:val="20"/>
                <w:szCs w:val="20"/>
              </w:rPr>
              <w:fldChar w:fldCharType="end"/>
            </w:r>
            <w:r w:rsidRPr="00431EBA">
              <w:rPr>
                <w:rFonts w:cstheme="minorHAnsi"/>
                <w:sz w:val="20"/>
                <w:szCs w:val="20"/>
              </w:rPr>
              <w:t xml:space="preserve"> Worse                </w:t>
            </w:r>
            <w:r w:rsidRPr="00431EBA">
              <w:rPr>
                <w:rFonts w:cstheme="minorHAnsi"/>
                <w:sz w:val="20"/>
                <w:szCs w:val="20"/>
              </w:rPr>
              <w:fldChar w:fldCharType="begin">
                <w:ffData>
                  <w:name w:val="Check2"/>
                  <w:enabled/>
                  <w:calcOnExit w:val="0"/>
                  <w:checkBox>
                    <w:sizeAuto/>
                    <w:default w:val="0"/>
                  </w:checkBox>
                </w:ffData>
              </w:fldChar>
            </w:r>
            <w:r w:rsidRPr="00431EBA">
              <w:rPr>
                <w:rFonts w:cstheme="minorHAnsi"/>
                <w:sz w:val="20"/>
                <w:szCs w:val="20"/>
              </w:rPr>
              <w:instrText xml:space="preserve"> FORMCHECKBOX </w:instrText>
            </w:r>
            <w:r w:rsidR="005E7BEF">
              <w:rPr>
                <w:rFonts w:cstheme="minorHAnsi"/>
                <w:sz w:val="20"/>
                <w:szCs w:val="20"/>
              </w:rPr>
            </w:r>
            <w:r w:rsidR="005E7BEF">
              <w:rPr>
                <w:rFonts w:cstheme="minorHAnsi"/>
                <w:sz w:val="20"/>
                <w:szCs w:val="20"/>
              </w:rPr>
              <w:fldChar w:fldCharType="separate"/>
            </w:r>
            <w:r w:rsidRPr="00431EBA">
              <w:rPr>
                <w:rFonts w:cstheme="minorHAnsi"/>
                <w:sz w:val="20"/>
                <w:szCs w:val="20"/>
              </w:rPr>
              <w:fldChar w:fldCharType="end"/>
            </w:r>
            <w:r w:rsidRPr="00431EBA">
              <w:rPr>
                <w:rFonts w:cstheme="minorHAnsi"/>
                <w:sz w:val="20"/>
                <w:szCs w:val="20"/>
              </w:rPr>
              <w:t xml:space="preserve"> No Change                             </w:t>
            </w:r>
            <w:r w:rsidRPr="00431EBA">
              <w:rPr>
                <w:rFonts w:cstheme="minorHAnsi"/>
                <w:sz w:val="20"/>
                <w:szCs w:val="20"/>
              </w:rPr>
              <w:fldChar w:fldCharType="begin">
                <w:ffData>
                  <w:name w:val="Check3"/>
                  <w:enabled/>
                  <w:calcOnExit w:val="0"/>
                  <w:checkBox>
                    <w:sizeAuto/>
                    <w:default w:val="0"/>
                  </w:checkBox>
                </w:ffData>
              </w:fldChar>
            </w:r>
            <w:r w:rsidRPr="00431EBA">
              <w:rPr>
                <w:rFonts w:cstheme="minorHAnsi"/>
                <w:sz w:val="20"/>
                <w:szCs w:val="20"/>
              </w:rPr>
              <w:instrText xml:space="preserve"> FORMCHECKBOX </w:instrText>
            </w:r>
            <w:r w:rsidR="005E7BEF">
              <w:rPr>
                <w:rFonts w:cstheme="minorHAnsi"/>
                <w:sz w:val="20"/>
                <w:szCs w:val="20"/>
              </w:rPr>
            </w:r>
            <w:r w:rsidR="005E7BEF">
              <w:rPr>
                <w:rFonts w:cstheme="minorHAnsi"/>
                <w:sz w:val="20"/>
                <w:szCs w:val="20"/>
              </w:rPr>
              <w:fldChar w:fldCharType="separate"/>
            </w:r>
            <w:r w:rsidRPr="00431EBA">
              <w:rPr>
                <w:rFonts w:cstheme="minorHAnsi"/>
                <w:sz w:val="20"/>
                <w:szCs w:val="20"/>
              </w:rPr>
              <w:fldChar w:fldCharType="end"/>
            </w:r>
            <w:r w:rsidRPr="00431EBA">
              <w:rPr>
                <w:rFonts w:cstheme="minorHAnsi"/>
                <w:sz w:val="20"/>
                <w:szCs w:val="20"/>
              </w:rPr>
              <w:t xml:space="preserve"> Improved but not to goal        </w:t>
            </w:r>
            <w:r w:rsidRPr="00431EBA">
              <w:rPr>
                <w:rFonts w:cstheme="minorHAnsi"/>
                <w:sz w:val="20"/>
                <w:szCs w:val="20"/>
              </w:rPr>
              <w:fldChar w:fldCharType="begin">
                <w:ffData>
                  <w:name w:val=""/>
                  <w:enabled/>
                  <w:calcOnExit w:val="0"/>
                  <w:checkBox>
                    <w:sizeAuto/>
                    <w:default w:val="0"/>
                  </w:checkBox>
                </w:ffData>
              </w:fldChar>
            </w:r>
            <w:r w:rsidRPr="00431EBA">
              <w:rPr>
                <w:rFonts w:cstheme="minorHAnsi"/>
                <w:sz w:val="20"/>
                <w:szCs w:val="20"/>
              </w:rPr>
              <w:instrText xml:space="preserve"> FORMCHECKBOX </w:instrText>
            </w:r>
            <w:r w:rsidR="005E7BEF">
              <w:rPr>
                <w:rFonts w:cstheme="minorHAnsi"/>
                <w:sz w:val="20"/>
                <w:szCs w:val="20"/>
              </w:rPr>
            </w:r>
            <w:r w:rsidR="005E7BEF">
              <w:rPr>
                <w:rFonts w:cstheme="minorHAnsi"/>
                <w:sz w:val="20"/>
                <w:szCs w:val="20"/>
              </w:rPr>
              <w:fldChar w:fldCharType="separate"/>
            </w:r>
            <w:r w:rsidRPr="00431EBA">
              <w:rPr>
                <w:rFonts w:cstheme="minorHAnsi"/>
                <w:sz w:val="20"/>
                <w:szCs w:val="20"/>
              </w:rPr>
              <w:fldChar w:fldCharType="end"/>
            </w:r>
            <w:r w:rsidRPr="00431EBA">
              <w:rPr>
                <w:rFonts w:cstheme="minorHAnsi"/>
                <w:sz w:val="20"/>
                <w:szCs w:val="20"/>
              </w:rPr>
              <w:t xml:space="preserve"> </w:t>
            </w:r>
            <w:proofErr w:type="spellStart"/>
            <w:r w:rsidRPr="00431EBA">
              <w:rPr>
                <w:rFonts w:cstheme="minorHAnsi"/>
                <w:sz w:val="20"/>
                <w:szCs w:val="20"/>
              </w:rPr>
              <w:t>Goal</w:t>
            </w:r>
            <w:proofErr w:type="spellEnd"/>
            <w:r w:rsidRPr="00431EBA">
              <w:rPr>
                <w:rFonts w:cstheme="minorHAnsi"/>
                <w:sz w:val="20"/>
                <w:szCs w:val="20"/>
              </w:rPr>
              <w:t xml:space="preserve"> met</w:t>
            </w:r>
          </w:p>
        </w:tc>
      </w:tr>
      <w:tr w:rsidR="00431EBA" w:rsidRPr="00431EBA" w14:paraId="33FBEBE7" w14:textId="77777777" w:rsidTr="00176021">
        <w:tblPrEx>
          <w:tblCellMar>
            <w:left w:w="0" w:type="dxa"/>
            <w:right w:w="0" w:type="dxa"/>
          </w:tblCellMar>
          <w:tblLook w:val="04A0" w:firstRow="1" w:lastRow="0" w:firstColumn="1" w:lastColumn="0" w:noHBand="0" w:noVBand="1"/>
        </w:tblPrEx>
        <w:trPr>
          <w:trHeight w:val="367"/>
        </w:trPr>
        <w:tc>
          <w:tcPr>
            <w:tcW w:w="1710" w:type="dxa"/>
            <w:shd w:val="clear" w:color="auto" w:fill="D9D9D9" w:themeFill="background1" w:themeFillShade="D9"/>
            <w:tcMar>
              <w:top w:w="15" w:type="dxa"/>
              <w:left w:w="96" w:type="dxa"/>
              <w:bottom w:w="0" w:type="dxa"/>
              <w:right w:w="96" w:type="dxa"/>
            </w:tcMar>
            <w:vAlign w:val="center"/>
          </w:tcPr>
          <w:p w14:paraId="63C1C39B" w14:textId="77777777" w:rsidR="00431EBA" w:rsidRPr="00431EBA" w:rsidRDefault="00431EBA" w:rsidP="00176021">
            <w:pPr>
              <w:jc w:val="center"/>
              <w:rPr>
                <w:rFonts w:eastAsia="Times New Roman" w:cstheme="minorHAnsi"/>
                <w:b/>
                <w:sz w:val="22"/>
                <w:szCs w:val="22"/>
              </w:rPr>
            </w:pPr>
            <w:r w:rsidRPr="00431EBA">
              <w:rPr>
                <w:rFonts w:eastAsia="Times New Roman" w:cstheme="minorHAnsi"/>
                <w:b/>
                <w:sz w:val="22"/>
                <w:szCs w:val="22"/>
              </w:rPr>
              <w:t>Next Steps</w:t>
            </w:r>
          </w:p>
        </w:tc>
        <w:tc>
          <w:tcPr>
            <w:tcW w:w="9360" w:type="dxa"/>
            <w:gridSpan w:val="11"/>
            <w:shd w:val="clear" w:color="auto" w:fill="FFFFFF" w:themeFill="background1"/>
            <w:vAlign w:val="center"/>
          </w:tcPr>
          <w:p w14:paraId="1B7A0AC5" w14:textId="74877066" w:rsidR="00431EBA" w:rsidRPr="00431EBA" w:rsidRDefault="006A2D8E" w:rsidP="006A2D8E">
            <w:pPr>
              <w:rPr>
                <w:rFonts w:cstheme="minorHAnsi"/>
                <w:sz w:val="20"/>
                <w:szCs w:val="20"/>
              </w:rPr>
            </w:pPr>
            <w:r>
              <w:rPr>
                <w:rFonts w:cstheme="minorHAnsi"/>
                <w:sz w:val="20"/>
                <w:szCs w:val="20"/>
              </w:rPr>
              <w:t xml:space="preserve">    </w:t>
            </w:r>
            <w:r w:rsidR="00431EBA" w:rsidRPr="00431EBA">
              <w:rPr>
                <w:rFonts w:cstheme="minorHAnsi"/>
                <w:sz w:val="20"/>
                <w:szCs w:val="20"/>
              </w:rPr>
              <w:t xml:space="preserve"> </w:t>
            </w:r>
            <w:r w:rsidR="00431EBA" w:rsidRPr="00431EBA">
              <w:rPr>
                <w:rFonts w:cstheme="minorHAnsi"/>
                <w:sz w:val="20"/>
                <w:szCs w:val="20"/>
              </w:rPr>
              <w:fldChar w:fldCharType="begin">
                <w:ffData>
                  <w:name w:val="Check1"/>
                  <w:enabled/>
                  <w:calcOnExit w:val="0"/>
                  <w:checkBox>
                    <w:sizeAuto/>
                    <w:default w:val="0"/>
                  </w:checkBox>
                </w:ffData>
              </w:fldChar>
            </w:r>
            <w:r w:rsidR="00431EBA" w:rsidRPr="00431EBA">
              <w:rPr>
                <w:rFonts w:cstheme="minorHAnsi"/>
                <w:sz w:val="20"/>
                <w:szCs w:val="20"/>
              </w:rPr>
              <w:instrText xml:space="preserve"> FORMCHECKBOX </w:instrText>
            </w:r>
            <w:r w:rsidR="005E7BEF">
              <w:rPr>
                <w:rFonts w:cstheme="minorHAnsi"/>
                <w:sz w:val="20"/>
                <w:szCs w:val="20"/>
              </w:rPr>
            </w:r>
            <w:r w:rsidR="005E7BEF">
              <w:rPr>
                <w:rFonts w:cstheme="minorHAnsi"/>
                <w:sz w:val="20"/>
                <w:szCs w:val="20"/>
              </w:rPr>
              <w:fldChar w:fldCharType="separate"/>
            </w:r>
            <w:r w:rsidR="00431EBA" w:rsidRPr="00431EBA">
              <w:rPr>
                <w:rFonts w:cstheme="minorHAnsi"/>
                <w:sz w:val="20"/>
                <w:szCs w:val="20"/>
              </w:rPr>
              <w:fldChar w:fldCharType="end"/>
            </w:r>
            <w:r w:rsidR="00431EBA" w:rsidRPr="00431EBA">
              <w:rPr>
                <w:rFonts w:cstheme="minorHAnsi"/>
                <w:sz w:val="20"/>
                <w:szCs w:val="20"/>
              </w:rPr>
              <w:t xml:space="preserve"> Continue current plan          </w:t>
            </w:r>
            <w:r w:rsidR="00431EBA" w:rsidRPr="00431EBA">
              <w:rPr>
                <w:rFonts w:cstheme="minorHAnsi"/>
                <w:sz w:val="20"/>
                <w:szCs w:val="20"/>
              </w:rPr>
              <w:fldChar w:fldCharType="begin">
                <w:ffData>
                  <w:name w:val="Check2"/>
                  <w:enabled/>
                  <w:calcOnExit w:val="0"/>
                  <w:checkBox>
                    <w:sizeAuto/>
                    <w:default w:val="0"/>
                  </w:checkBox>
                </w:ffData>
              </w:fldChar>
            </w:r>
            <w:r w:rsidR="00431EBA" w:rsidRPr="00431EBA">
              <w:rPr>
                <w:rFonts w:cstheme="minorHAnsi"/>
                <w:sz w:val="20"/>
                <w:szCs w:val="20"/>
              </w:rPr>
              <w:instrText xml:space="preserve"> FORMCHECKBOX </w:instrText>
            </w:r>
            <w:r w:rsidR="005E7BEF">
              <w:rPr>
                <w:rFonts w:cstheme="minorHAnsi"/>
                <w:sz w:val="20"/>
                <w:szCs w:val="20"/>
              </w:rPr>
            </w:r>
            <w:r w:rsidR="005E7BEF">
              <w:rPr>
                <w:rFonts w:cstheme="minorHAnsi"/>
                <w:sz w:val="20"/>
                <w:szCs w:val="20"/>
              </w:rPr>
              <w:fldChar w:fldCharType="separate"/>
            </w:r>
            <w:r w:rsidR="00431EBA" w:rsidRPr="00431EBA">
              <w:rPr>
                <w:rFonts w:cstheme="minorHAnsi"/>
                <w:sz w:val="20"/>
                <w:szCs w:val="20"/>
              </w:rPr>
              <w:fldChar w:fldCharType="end"/>
            </w:r>
            <w:r w:rsidR="00431EBA" w:rsidRPr="00431EBA">
              <w:rPr>
                <w:rFonts w:cstheme="minorHAnsi"/>
                <w:sz w:val="20"/>
                <w:szCs w:val="20"/>
              </w:rPr>
              <w:t xml:space="preserve"> Modify plan          </w:t>
            </w:r>
            <w:r w:rsidR="00431EBA" w:rsidRPr="00431EBA">
              <w:rPr>
                <w:rFonts w:cstheme="minorHAnsi"/>
                <w:sz w:val="20"/>
                <w:szCs w:val="20"/>
              </w:rPr>
              <w:fldChar w:fldCharType="begin">
                <w:ffData>
                  <w:name w:val=""/>
                  <w:enabled/>
                  <w:calcOnExit w:val="0"/>
                  <w:checkBox>
                    <w:sizeAuto/>
                    <w:default w:val="0"/>
                  </w:checkBox>
                </w:ffData>
              </w:fldChar>
            </w:r>
            <w:r w:rsidR="00431EBA" w:rsidRPr="00431EBA">
              <w:rPr>
                <w:rFonts w:cstheme="minorHAnsi"/>
                <w:sz w:val="20"/>
                <w:szCs w:val="20"/>
              </w:rPr>
              <w:instrText xml:space="preserve"> FORMCHECKBOX </w:instrText>
            </w:r>
            <w:r w:rsidR="005E7BEF">
              <w:rPr>
                <w:rFonts w:cstheme="minorHAnsi"/>
                <w:sz w:val="20"/>
                <w:szCs w:val="20"/>
              </w:rPr>
            </w:r>
            <w:r w:rsidR="005E7BEF">
              <w:rPr>
                <w:rFonts w:cstheme="minorHAnsi"/>
                <w:sz w:val="20"/>
                <w:szCs w:val="20"/>
              </w:rPr>
              <w:fldChar w:fldCharType="separate"/>
            </w:r>
            <w:r w:rsidR="00431EBA" w:rsidRPr="00431EBA">
              <w:rPr>
                <w:rFonts w:cstheme="minorHAnsi"/>
                <w:sz w:val="20"/>
                <w:szCs w:val="20"/>
              </w:rPr>
              <w:fldChar w:fldCharType="end"/>
            </w:r>
            <w:r w:rsidR="00431EBA" w:rsidRPr="00431EBA">
              <w:rPr>
                <w:rFonts w:cstheme="minorHAnsi"/>
                <w:sz w:val="20"/>
                <w:szCs w:val="20"/>
              </w:rPr>
              <w:t xml:space="preserve"> Discontinue plan             </w:t>
            </w:r>
            <w:r w:rsidR="00431EBA" w:rsidRPr="00431EBA">
              <w:rPr>
                <w:rFonts w:cstheme="minorHAnsi"/>
                <w:sz w:val="20"/>
                <w:szCs w:val="20"/>
              </w:rPr>
              <w:fldChar w:fldCharType="begin">
                <w:ffData>
                  <w:name w:val=""/>
                  <w:enabled/>
                  <w:calcOnExit w:val="0"/>
                  <w:checkBox>
                    <w:sizeAuto/>
                    <w:default w:val="0"/>
                  </w:checkBox>
                </w:ffData>
              </w:fldChar>
            </w:r>
            <w:r w:rsidR="00431EBA" w:rsidRPr="00431EBA">
              <w:rPr>
                <w:rFonts w:cstheme="minorHAnsi"/>
                <w:sz w:val="20"/>
                <w:szCs w:val="20"/>
              </w:rPr>
              <w:instrText xml:space="preserve"> FORMCHECKBOX </w:instrText>
            </w:r>
            <w:r w:rsidR="005E7BEF">
              <w:rPr>
                <w:rFonts w:cstheme="minorHAnsi"/>
                <w:sz w:val="20"/>
                <w:szCs w:val="20"/>
              </w:rPr>
            </w:r>
            <w:r w:rsidR="005E7BEF">
              <w:rPr>
                <w:rFonts w:cstheme="minorHAnsi"/>
                <w:sz w:val="20"/>
                <w:szCs w:val="20"/>
              </w:rPr>
              <w:fldChar w:fldCharType="separate"/>
            </w:r>
            <w:r w:rsidR="00431EBA" w:rsidRPr="00431EBA">
              <w:rPr>
                <w:rFonts w:cstheme="minorHAnsi"/>
                <w:sz w:val="20"/>
                <w:szCs w:val="20"/>
              </w:rPr>
              <w:fldChar w:fldCharType="end"/>
            </w:r>
            <w:r w:rsidR="00431EBA" w:rsidRPr="00431EBA">
              <w:rPr>
                <w:rFonts w:cstheme="minorHAnsi"/>
                <w:sz w:val="20"/>
                <w:szCs w:val="20"/>
              </w:rPr>
              <w:t xml:space="preserve"> Revisit Problem Solving</w:t>
            </w:r>
          </w:p>
        </w:tc>
      </w:tr>
      <w:tr w:rsidR="00431EBA" w:rsidRPr="00431EBA" w14:paraId="115C9871" w14:textId="77777777" w:rsidTr="00176021">
        <w:tblPrEx>
          <w:tblCellMar>
            <w:left w:w="0" w:type="dxa"/>
            <w:right w:w="0" w:type="dxa"/>
          </w:tblCellMar>
          <w:tblLook w:val="04A0" w:firstRow="1" w:lastRow="0" w:firstColumn="1" w:lastColumn="0" w:noHBand="0" w:noVBand="1"/>
        </w:tblPrEx>
        <w:trPr>
          <w:trHeight w:val="682"/>
        </w:trPr>
        <w:tc>
          <w:tcPr>
            <w:tcW w:w="1710" w:type="dxa"/>
            <w:shd w:val="clear" w:color="auto" w:fill="D9D9D9" w:themeFill="background1" w:themeFillShade="D9"/>
            <w:tcMar>
              <w:top w:w="15" w:type="dxa"/>
              <w:left w:w="96" w:type="dxa"/>
              <w:bottom w:w="0" w:type="dxa"/>
              <w:right w:w="96" w:type="dxa"/>
            </w:tcMar>
            <w:vAlign w:val="center"/>
          </w:tcPr>
          <w:p w14:paraId="6295C991" w14:textId="77777777" w:rsidR="00431EBA" w:rsidRPr="00431EBA" w:rsidRDefault="00431EBA" w:rsidP="00176021">
            <w:pPr>
              <w:jc w:val="center"/>
              <w:rPr>
                <w:rFonts w:eastAsia="Times New Roman" w:cstheme="minorHAnsi"/>
                <w:b/>
                <w:sz w:val="22"/>
                <w:szCs w:val="22"/>
              </w:rPr>
            </w:pPr>
            <w:r w:rsidRPr="00431EBA">
              <w:rPr>
                <w:rFonts w:eastAsia="Times New Roman" w:cstheme="minorHAnsi"/>
                <w:b/>
                <w:sz w:val="22"/>
                <w:szCs w:val="22"/>
              </w:rPr>
              <w:t>Notes</w:t>
            </w:r>
          </w:p>
        </w:tc>
        <w:tc>
          <w:tcPr>
            <w:tcW w:w="9360" w:type="dxa"/>
            <w:gridSpan w:val="11"/>
            <w:shd w:val="clear" w:color="auto" w:fill="FFFFFF" w:themeFill="background1"/>
            <w:vAlign w:val="center"/>
          </w:tcPr>
          <w:p w14:paraId="2762B8E9" w14:textId="77777777" w:rsidR="00431EBA" w:rsidRPr="00431EBA" w:rsidRDefault="00431EBA" w:rsidP="00176021">
            <w:pPr>
              <w:rPr>
                <w:rFonts w:eastAsia="Times New Roman" w:cstheme="minorHAnsi"/>
                <w:i/>
                <w:color w:val="FF0000"/>
                <w:sz w:val="18"/>
                <w:szCs w:val="20"/>
              </w:rPr>
            </w:pPr>
          </w:p>
        </w:tc>
      </w:tr>
    </w:tbl>
    <w:p w14:paraId="28873B20" w14:textId="1A88DA08" w:rsidR="00347E01" w:rsidRDefault="00347E01" w:rsidP="00C22A23">
      <w:pPr>
        <w:ind w:left="-180" w:hanging="720"/>
        <w:rPr>
          <w:rFonts w:cstheme="minorHAnsi"/>
          <w:i/>
          <w:iCs/>
          <w:sz w:val="18"/>
          <w:szCs w:val="18"/>
        </w:rPr>
      </w:pPr>
      <w:r w:rsidRPr="00431EBA">
        <w:rPr>
          <w:rFonts w:cstheme="minorHAnsi"/>
          <w:i/>
          <w:iCs/>
          <w:sz w:val="18"/>
          <w:szCs w:val="18"/>
        </w:rPr>
        <w:t>Created by Metro RESA with adaptations from TIPS II Meeting Minutes Form, SWIS Drill-Down Form and Florida PBIS, November 2021</w:t>
      </w:r>
    </w:p>
    <w:p w14:paraId="0C0FB2A4" w14:textId="77777777" w:rsidR="003B7678" w:rsidRDefault="003B7678" w:rsidP="00C22A23">
      <w:pPr>
        <w:ind w:left="-180" w:hanging="720"/>
        <w:rPr>
          <w:rFonts w:cstheme="minorHAnsi"/>
          <w:i/>
          <w:iCs/>
          <w:sz w:val="18"/>
          <w:szCs w:val="18"/>
        </w:rPr>
      </w:pPr>
    </w:p>
    <w:p w14:paraId="39B5647C" w14:textId="77777777" w:rsidR="003B7678" w:rsidRDefault="003B7678" w:rsidP="003B7678">
      <w:pPr>
        <w:pStyle w:val="Default"/>
        <w:ind w:left="-630" w:right="-630"/>
        <w:rPr>
          <w:rFonts w:cstheme="minorHAnsi"/>
          <w:b/>
          <w:bCs/>
        </w:rPr>
      </w:pPr>
      <w:r w:rsidRPr="00D11901">
        <w:rPr>
          <w:rFonts w:cstheme="minorHAnsi"/>
          <w:b/>
          <w:bCs/>
        </w:rPr>
        <w:t xml:space="preserve">PBIS Data-Based </w:t>
      </w:r>
      <w:proofErr w:type="gramStart"/>
      <w:r w:rsidRPr="00D11901">
        <w:rPr>
          <w:rFonts w:cstheme="minorHAnsi"/>
          <w:b/>
          <w:bCs/>
        </w:rPr>
        <w:t>Decision Making</w:t>
      </w:r>
      <w:proofErr w:type="gramEnd"/>
      <w:r w:rsidRPr="00D11901">
        <w:rPr>
          <w:rFonts w:cstheme="minorHAnsi"/>
          <w:b/>
          <w:bCs/>
        </w:rPr>
        <w:t xml:space="preserve"> </w:t>
      </w:r>
      <w:r>
        <w:rPr>
          <w:rFonts w:cstheme="minorHAnsi"/>
          <w:b/>
          <w:bCs/>
        </w:rPr>
        <w:t xml:space="preserve">Summary </w:t>
      </w:r>
      <w:r w:rsidRPr="00D11901">
        <w:rPr>
          <w:rFonts w:cstheme="minorHAnsi"/>
          <w:b/>
          <w:bCs/>
        </w:rPr>
        <w:t>for Leadership Team Meetings</w:t>
      </w:r>
    </w:p>
    <w:p w14:paraId="7EDCBE16" w14:textId="77777777" w:rsidR="003B7678" w:rsidRDefault="003B7678" w:rsidP="003B7678">
      <w:pPr>
        <w:pStyle w:val="Default"/>
        <w:ind w:left="-630" w:right="-630"/>
        <w:rPr>
          <w:rFonts w:cstheme="minorHAnsi"/>
          <w:b/>
          <w:bCs/>
          <w:sz w:val="22"/>
          <w:szCs w:val="22"/>
        </w:rPr>
      </w:pPr>
    </w:p>
    <w:p w14:paraId="75755869" w14:textId="77777777" w:rsidR="003B7678" w:rsidRPr="00F71CFC" w:rsidRDefault="003B7678" w:rsidP="003B7678">
      <w:pPr>
        <w:pStyle w:val="Default"/>
        <w:ind w:left="-630" w:right="-630"/>
        <w:jc w:val="both"/>
        <w:rPr>
          <w:rFonts w:cstheme="minorHAnsi"/>
          <w:sz w:val="22"/>
          <w:szCs w:val="22"/>
        </w:rPr>
      </w:pPr>
      <w:r w:rsidRPr="00F71CFC">
        <w:rPr>
          <w:rFonts w:cstheme="minorHAnsi"/>
          <w:sz w:val="22"/>
          <w:szCs w:val="22"/>
        </w:rPr>
        <w:t xml:space="preserve">The following outlines details regarding the PBIS data-based </w:t>
      </w:r>
      <w:proofErr w:type="gramStart"/>
      <w:r w:rsidRPr="00F71CFC">
        <w:rPr>
          <w:rFonts w:cstheme="minorHAnsi"/>
          <w:sz w:val="22"/>
          <w:szCs w:val="22"/>
        </w:rPr>
        <w:t>decision making</w:t>
      </w:r>
      <w:proofErr w:type="gramEnd"/>
      <w:r w:rsidRPr="00F71CFC">
        <w:rPr>
          <w:rFonts w:cstheme="minorHAnsi"/>
          <w:sz w:val="22"/>
          <w:szCs w:val="22"/>
        </w:rPr>
        <w:t xml:space="preserve"> process.  The data analyst on the PBIS leadership team is key to this process.  Part of the process should be completed prior to the team meeting with the rest being completed during the team meeting.</w:t>
      </w:r>
    </w:p>
    <w:p w14:paraId="31CDAF41" w14:textId="77777777" w:rsidR="003B7678" w:rsidRDefault="003B7678" w:rsidP="003B7678">
      <w:pPr>
        <w:pStyle w:val="Default"/>
        <w:ind w:left="-630" w:right="-630"/>
        <w:rPr>
          <w:rFonts w:cstheme="minorHAnsi"/>
          <w:b/>
          <w:bCs/>
          <w:sz w:val="22"/>
          <w:szCs w:val="22"/>
        </w:rPr>
      </w:pPr>
    </w:p>
    <w:p w14:paraId="3AC914E0" w14:textId="77777777" w:rsidR="003B7678" w:rsidRPr="003C2495" w:rsidRDefault="003B7678" w:rsidP="003B7678">
      <w:pPr>
        <w:pStyle w:val="Default"/>
        <w:ind w:left="-630" w:right="-630"/>
        <w:rPr>
          <w:rFonts w:cstheme="minorHAnsi"/>
          <w:b/>
          <w:bCs/>
          <w:i/>
          <w:iCs/>
          <w:color w:val="2F5496" w:themeColor="accent1" w:themeShade="BF"/>
          <w:u w:val="single"/>
        </w:rPr>
      </w:pPr>
      <w:r w:rsidRPr="003C2495">
        <w:rPr>
          <w:rFonts w:cstheme="minorHAnsi"/>
          <w:b/>
          <w:bCs/>
          <w:i/>
          <w:iCs/>
          <w:color w:val="2F5496" w:themeColor="accent1" w:themeShade="BF"/>
          <w:u w:val="single"/>
        </w:rPr>
        <w:t xml:space="preserve">Prior to Meeting by Data Analyst </w:t>
      </w:r>
    </w:p>
    <w:p w14:paraId="4F329B0F" w14:textId="77777777" w:rsidR="003B7678" w:rsidRDefault="003B7678" w:rsidP="003B7678">
      <w:pPr>
        <w:pStyle w:val="Default"/>
        <w:ind w:left="-630" w:right="-630"/>
        <w:rPr>
          <w:rFonts w:cstheme="minorHAnsi"/>
          <w:b/>
          <w:bCs/>
          <w:sz w:val="22"/>
          <w:szCs w:val="22"/>
        </w:rPr>
      </w:pPr>
    </w:p>
    <w:p w14:paraId="63736570" w14:textId="77777777" w:rsidR="003B7678" w:rsidRPr="005B25AA" w:rsidRDefault="003B7678" w:rsidP="003B7678">
      <w:pPr>
        <w:pStyle w:val="Default"/>
        <w:ind w:left="-630" w:right="-630"/>
        <w:jc w:val="both"/>
        <w:rPr>
          <w:sz w:val="22"/>
          <w:szCs w:val="22"/>
        </w:rPr>
      </w:pPr>
      <w:r w:rsidRPr="003C2495">
        <w:rPr>
          <w:rFonts w:cstheme="minorHAnsi"/>
          <w:b/>
          <w:bCs/>
          <w:color w:val="2F5496" w:themeColor="accent1" w:themeShade="BF"/>
          <w:sz w:val="22"/>
          <w:szCs w:val="22"/>
        </w:rPr>
        <w:t>1: Precise Problem Statement</w:t>
      </w:r>
      <w:r w:rsidRPr="003C2495">
        <w:rPr>
          <w:rFonts w:cstheme="minorHAnsi"/>
          <w:i/>
          <w:iCs/>
          <w:color w:val="2F5496" w:themeColor="accent1" w:themeShade="BF"/>
          <w:sz w:val="22"/>
          <w:szCs w:val="22"/>
        </w:rPr>
        <w:t xml:space="preserve"> </w:t>
      </w:r>
      <w:r w:rsidRPr="005B25AA">
        <w:rPr>
          <w:rFonts w:cstheme="minorHAnsi"/>
          <w:i/>
          <w:iCs/>
          <w:sz w:val="22"/>
          <w:szCs w:val="22"/>
        </w:rPr>
        <w:t xml:space="preserve">– </w:t>
      </w:r>
      <w:r w:rsidRPr="005B25AA">
        <w:rPr>
          <w:sz w:val="22"/>
          <w:szCs w:val="22"/>
        </w:rPr>
        <w:t>A precise problem can be obtained by digging into data.</w:t>
      </w:r>
      <w:r>
        <w:rPr>
          <w:sz w:val="22"/>
          <w:szCs w:val="22"/>
        </w:rPr>
        <w:t xml:space="preserve">  It is specific, </w:t>
      </w:r>
      <w:proofErr w:type="gramStart"/>
      <w:r>
        <w:rPr>
          <w:sz w:val="22"/>
          <w:szCs w:val="22"/>
        </w:rPr>
        <w:t>observable</w:t>
      </w:r>
      <w:proofErr w:type="gramEnd"/>
      <w:r>
        <w:rPr>
          <w:sz w:val="22"/>
          <w:szCs w:val="22"/>
        </w:rPr>
        <w:t xml:space="preserve"> and measurable.</w:t>
      </w:r>
      <w:r w:rsidRPr="005B25AA">
        <w:rPr>
          <w:sz w:val="22"/>
          <w:szCs w:val="22"/>
        </w:rPr>
        <w:t xml:space="preserve"> To write a precise problem statement start by identifying </w:t>
      </w:r>
      <w:r w:rsidRPr="005B25AA">
        <w:rPr>
          <w:i/>
          <w:iCs/>
          <w:sz w:val="22"/>
          <w:szCs w:val="22"/>
        </w:rPr>
        <w:t>what</w:t>
      </w:r>
      <w:r w:rsidRPr="005B25AA">
        <w:rPr>
          <w:sz w:val="22"/>
          <w:szCs w:val="22"/>
        </w:rPr>
        <w:t xml:space="preserve"> problem behaviors are involved and then clarify the problem by identifying </w:t>
      </w:r>
      <w:r w:rsidRPr="005B25AA">
        <w:rPr>
          <w:i/>
          <w:iCs/>
          <w:sz w:val="22"/>
          <w:szCs w:val="22"/>
        </w:rPr>
        <w:t>when</w:t>
      </w:r>
      <w:r w:rsidRPr="005B25AA">
        <w:rPr>
          <w:sz w:val="22"/>
          <w:szCs w:val="22"/>
        </w:rPr>
        <w:t xml:space="preserve"> they are occurring, </w:t>
      </w:r>
      <w:r w:rsidRPr="005B25AA">
        <w:rPr>
          <w:i/>
          <w:iCs/>
          <w:sz w:val="22"/>
          <w:szCs w:val="22"/>
        </w:rPr>
        <w:t>where</w:t>
      </w:r>
      <w:r w:rsidRPr="005B25AA">
        <w:rPr>
          <w:sz w:val="22"/>
          <w:szCs w:val="22"/>
        </w:rPr>
        <w:t xml:space="preserve"> they are occurring, </w:t>
      </w:r>
      <w:r w:rsidRPr="005B25AA">
        <w:rPr>
          <w:i/>
          <w:iCs/>
          <w:sz w:val="22"/>
          <w:szCs w:val="22"/>
        </w:rPr>
        <w:t>who</w:t>
      </w:r>
      <w:r w:rsidRPr="005B25AA">
        <w:rPr>
          <w:sz w:val="22"/>
          <w:szCs w:val="22"/>
        </w:rPr>
        <w:t xml:space="preserve"> is engaging in them and </w:t>
      </w:r>
      <w:r w:rsidRPr="005B25AA">
        <w:rPr>
          <w:i/>
          <w:iCs/>
          <w:sz w:val="22"/>
          <w:szCs w:val="22"/>
        </w:rPr>
        <w:t>why</w:t>
      </w:r>
      <w:r w:rsidRPr="005B25AA">
        <w:rPr>
          <w:sz w:val="22"/>
          <w:szCs w:val="22"/>
        </w:rPr>
        <w:t xml:space="preserve"> the problems are continuing to occur. </w:t>
      </w:r>
    </w:p>
    <w:p w14:paraId="5D077578" w14:textId="77777777" w:rsidR="003B7678" w:rsidRDefault="003B7678" w:rsidP="003B7678">
      <w:pPr>
        <w:pStyle w:val="Default"/>
        <w:ind w:left="-630" w:right="-630"/>
        <w:jc w:val="both"/>
      </w:pPr>
    </w:p>
    <w:p w14:paraId="02325922" w14:textId="77777777" w:rsidR="003B7678" w:rsidRDefault="003B7678" w:rsidP="003B7678">
      <w:pPr>
        <w:ind w:left="-630" w:right="-630"/>
        <w:jc w:val="both"/>
        <w:rPr>
          <w:rFonts w:cstheme="minorHAnsi"/>
        </w:rPr>
      </w:pPr>
      <w:r w:rsidRPr="003C2495">
        <w:rPr>
          <w:rFonts w:cstheme="minorHAnsi"/>
          <w:b/>
          <w:bCs/>
          <w:color w:val="2F5496" w:themeColor="accent1" w:themeShade="BF"/>
        </w:rPr>
        <w:t>2: Referral Summary</w:t>
      </w:r>
      <w:r w:rsidRPr="003C2495">
        <w:rPr>
          <w:rFonts w:cstheme="minorHAnsi"/>
          <w:i/>
          <w:iCs/>
          <w:color w:val="2F5496" w:themeColor="accent1" w:themeShade="BF"/>
          <w:sz w:val="20"/>
          <w:szCs w:val="20"/>
        </w:rPr>
        <w:t xml:space="preserve"> </w:t>
      </w:r>
      <w:r w:rsidRPr="007148B1">
        <w:rPr>
          <w:rFonts w:cstheme="minorHAnsi"/>
          <w:i/>
          <w:iCs/>
        </w:rPr>
        <w:t xml:space="preserve">– </w:t>
      </w:r>
      <w:r w:rsidRPr="007148B1">
        <w:rPr>
          <w:rFonts w:cstheme="minorHAnsi"/>
        </w:rPr>
        <w:t xml:space="preserve">A systems issue is identified as 10 or more students </w:t>
      </w:r>
      <w:r>
        <w:rPr>
          <w:rFonts w:cstheme="minorHAnsi"/>
        </w:rPr>
        <w:t xml:space="preserve">with at least 10 referrals within a similar context, engaging in similar behavior(s) </w:t>
      </w:r>
      <w:r w:rsidRPr="007148B1">
        <w:rPr>
          <w:rFonts w:cstheme="minorHAnsi"/>
        </w:rPr>
        <w:t xml:space="preserve">and a </w:t>
      </w:r>
      <w:proofErr w:type="spellStart"/>
      <w:proofErr w:type="gramStart"/>
      <w:r w:rsidRPr="007148B1">
        <w:rPr>
          <w:rFonts w:cstheme="minorHAnsi"/>
        </w:rPr>
        <w:t>student</w:t>
      </w:r>
      <w:r>
        <w:rPr>
          <w:rFonts w:cstheme="minorHAnsi"/>
        </w:rPr>
        <w:t>s</w:t>
      </w:r>
      <w:proofErr w:type="spellEnd"/>
      <w:proofErr w:type="gramEnd"/>
      <w:r>
        <w:rPr>
          <w:rFonts w:cstheme="minorHAnsi"/>
        </w:rPr>
        <w:t xml:space="preserve"> issue </w:t>
      </w:r>
      <w:r w:rsidRPr="007148B1">
        <w:rPr>
          <w:rFonts w:cstheme="minorHAnsi"/>
        </w:rPr>
        <w:t>(individual or group) is identified as less than 10 students</w:t>
      </w:r>
      <w:r>
        <w:rPr>
          <w:rFonts w:cstheme="minorHAnsi"/>
        </w:rPr>
        <w:t xml:space="preserve"> within similar context engaging in similar behaviors</w:t>
      </w:r>
      <w:r w:rsidRPr="007148B1">
        <w:rPr>
          <w:rFonts w:cstheme="minorHAnsi"/>
        </w:rPr>
        <w:t>.</w:t>
      </w:r>
    </w:p>
    <w:p w14:paraId="554CB350" w14:textId="77777777" w:rsidR="003B7678" w:rsidRPr="00554124" w:rsidRDefault="003B7678" w:rsidP="003B7678">
      <w:pPr>
        <w:ind w:left="-630" w:right="-630"/>
        <w:jc w:val="both"/>
        <w:rPr>
          <w:rFonts w:cstheme="minorHAnsi"/>
          <w:i/>
          <w:iCs/>
        </w:rPr>
      </w:pPr>
    </w:p>
    <w:p w14:paraId="60922D57" w14:textId="77777777" w:rsidR="003B7678" w:rsidRDefault="003B7678" w:rsidP="003B7678">
      <w:pPr>
        <w:ind w:left="-630" w:right="-630"/>
        <w:jc w:val="both"/>
        <w:rPr>
          <w:rFonts w:cstheme="minorHAnsi"/>
        </w:rPr>
      </w:pPr>
      <w:r w:rsidRPr="003C2495">
        <w:rPr>
          <w:rFonts w:cstheme="minorHAnsi"/>
          <w:b/>
          <w:bCs/>
          <w:color w:val="2F5496" w:themeColor="accent1" w:themeShade="BF"/>
        </w:rPr>
        <w:t>3: Goal</w:t>
      </w:r>
      <w:r w:rsidRPr="003C2495">
        <w:rPr>
          <w:rFonts w:cstheme="minorHAnsi"/>
          <w:color w:val="2F5496" w:themeColor="accent1" w:themeShade="BF"/>
        </w:rPr>
        <w:t xml:space="preserve"> </w:t>
      </w:r>
      <w:r>
        <w:rPr>
          <w:rFonts w:cstheme="minorHAnsi"/>
        </w:rPr>
        <w:t xml:space="preserve">– A goal is a definition of success that will detail the change that is desired.  It is a statement of where you want the data to be.  When writing a goal, be sure to make it </w:t>
      </w:r>
      <w:r w:rsidRPr="00AF6924">
        <w:rPr>
          <w:rFonts w:cstheme="minorHAnsi"/>
          <w:b/>
          <w:bCs/>
        </w:rPr>
        <w:t>SMART</w:t>
      </w:r>
      <w:r>
        <w:rPr>
          <w:rFonts w:cstheme="minorHAnsi"/>
        </w:rPr>
        <w:t xml:space="preserve"> – </w:t>
      </w:r>
      <w:r w:rsidRPr="00AF6924">
        <w:rPr>
          <w:rFonts w:cstheme="minorHAnsi"/>
          <w:b/>
          <w:bCs/>
        </w:rPr>
        <w:t>S</w:t>
      </w:r>
      <w:r>
        <w:rPr>
          <w:rFonts w:cstheme="minorHAnsi"/>
        </w:rPr>
        <w:t xml:space="preserve">pecific, </w:t>
      </w:r>
      <w:r w:rsidRPr="00AF6924">
        <w:rPr>
          <w:rFonts w:cstheme="minorHAnsi"/>
          <w:b/>
          <w:bCs/>
        </w:rPr>
        <w:t>M</w:t>
      </w:r>
      <w:r>
        <w:rPr>
          <w:rFonts w:cstheme="minorHAnsi"/>
        </w:rPr>
        <w:t xml:space="preserve">easurable, </w:t>
      </w:r>
      <w:r w:rsidRPr="00AF6924">
        <w:rPr>
          <w:rFonts w:cstheme="minorHAnsi"/>
          <w:b/>
          <w:bCs/>
        </w:rPr>
        <w:t>A</w:t>
      </w:r>
      <w:r>
        <w:rPr>
          <w:rFonts w:cstheme="minorHAnsi"/>
        </w:rPr>
        <w:t xml:space="preserve">chievable, </w:t>
      </w:r>
      <w:r w:rsidRPr="00AF6924">
        <w:rPr>
          <w:rFonts w:cstheme="minorHAnsi"/>
          <w:b/>
          <w:bCs/>
        </w:rPr>
        <w:t>R</w:t>
      </w:r>
      <w:r>
        <w:rPr>
          <w:rFonts w:cstheme="minorHAnsi"/>
        </w:rPr>
        <w:t xml:space="preserve">elevant and </w:t>
      </w:r>
      <w:r w:rsidRPr="00AF6924">
        <w:rPr>
          <w:rFonts w:cstheme="minorHAnsi"/>
          <w:b/>
          <w:bCs/>
        </w:rPr>
        <w:t>T</w:t>
      </w:r>
      <w:r>
        <w:rPr>
          <w:rFonts w:cstheme="minorHAnsi"/>
        </w:rPr>
        <w:t xml:space="preserve">imely.  </w:t>
      </w:r>
    </w:p>
    <w:p w14:paraId="4C0D796C" w14:textId="77777777" w:rsidR="003B7678" w:rsidRDefault="003B7678" w:rsidP="003B7678">
      <w:pPr>
        <w:ind w:left="-630" w:right="-630"/>
        <w:jc w:val="both"/>
        <w:rPr>
          <w:rFonts w:cstheme="minorHAnsi"/>
        </w:rPr>
      </w:pPr>
    </w:p>
    <w:p w14:paraId="62E24117" w14:textId="77777777" w:rsidR="003B7678" w:rsidRPr="00E87364" w:rsidRDefault="003B7678" w:rsidP="003B7678">
      <w:pPr>
        <w:pStyle w:val="Default"/>
        <w:ind w:left="-630" w:right="-630"/>
        <w:jc w:val="both"/>
        <w:rPr>
          <w:sz w:val="22"/>
          <w:szCs w:val="22"/>
        </w:rPr>
      </w:pPr>
      <w:r w:rsidRPr="003C2495">
        <w:rPr>
          <w:rFonts w:cstheme="minorHAnsi"/>
          <w:b/>
          <w:bCs/>
          <w:color w:val="2F5496" w:themeColor="accent1" w:themeShade="BF"/>
          <w:sz w:val="22"/>
          <w:szCs w:val="22"/>
        </w:rPr>
        <w:t>4: Problem Analysis</w:t>
      </w:r>
      <w:r w:rsidRPr="003C2495">
        <w:rPr>
          <w:rFonts w:cstheme="minorHAnsi"/>
          <w:color w:val="2F5496" w:themeColor="accent1" w:themeShade="BF"/>
          <w:sz w:val="22"/>
          <w:szCs w:val="22"/>
        </w:rPr>
        <w:t xml:space="preserve"> </w:t>
      </w:r>
      <w:r w:rsidRPr="00E87364">
        <w:rPr>
          <w:rFonts w:cstheme="minorHAnsi"/>
          <w:sz w:val="22"/>
          <w:szCs w:val="22"/>
        </w:rPr>
        <w:t>– Problem analysis allows teams to identify possible root causes of the problem by considering relevant information related to instruction, curriculum, environment, and the student (learner).  Note thi</w:t>
      </w:r>
      <w:r w:rsidRPr="00E87364">
        <w:rPr>
          <w:sz w:val="22"/>
          <w:szCs w:val="22"/>
        </w:rPr>
        <w:t xml:space="preserve">s is a framework for </w:t>
      </w:r>
      <w:r w:rsidRPr="00E87364">
        <w:rPr>
          <w:i/>
          <w:iCs/>
          <w:sz w:val="22"/>
          <w:szCs w:val="22"/>
        </w:rPr>
        <w:t>guiding</w:t>
      </w:r>
      <w:r w:rsidRPr="00E87364">
        <w:rPr>
          <w:b/>
          <w:bCs/>
          <w:sz w:val="22"/>
          <w:szCs w:val="22"/>
        </w:rPr>
        <w:t xml:space="preserve"> </w:t>
      </w:r>
      <w:r w:rsidRPr="00E87364">
        <w:rPr>
          <w:sz w:val="22"/>
          <w:szCs w:val="22"/>
        </w:rPr>
        <w:t xml:space="preserve">your investigation, not a rigid process. In the PBIS context, there is no curriculum in a strict sense, and the philosophy of PBIS is that the learner is never considered a cause. Rather, </w:t>
      </w:r>
      <w:r>
        <w:rPr>
          <w:sz w:val="22"/>
          <w:szCs w:val="22"/>
        </w:rPr>
        <w:t>teams</w:t>
      </w:r>
      <w:r w:rsidRPr="00E87364">
        <w:rPr>
          <w:sz w:val="22"/>
          <w:szCs w:val="22"/>
        </w:rPr>
        <w:t xml:space="preserve"> must understand the learner(s) to identify what changes to make to the learner’s environment or how behavior is taught to change conditions and contingencies.</w:t>
      </w:r>
      <w:r>
        <w:rPr>
          <w:sz w:val="22"/>
          <w:szCs w:val="22"/>
        </w:rPr>
        <w:t xml:space="preserve">  Once the root cause is examined the team will then gather more data to analyze and validate a hypothesis.  For specific questions to help teams with problem analysis around instruction, curriculum, environment, and the learner see </w:t>
      </w:r>
      <w:r w:rsidRPr="009A409F">
        <w:rPr>
          <w:i/>
          <w:iCs/>
          <w:sz w:val="22"/>
          <w:szCs w:val="22"/>
        </w:rPr>
        <w:t>Problem Analysis: Guiding Questions</w:t>
      </w:r>
      <w:r>
        <w:rPr>
          <w:sz w:val="22"/>
          <w:szCs w:val="22"/>
        </w:rPr>
        <w:t xml:space="preserve"> form.  </w:t>
      </w:r>
    </w:p>
    <w:p w14:paraId="1CE80213" w14:textId="77777777" w:rsidR="003B7678" w:rsidRDefault="003B7678" w:rsidP="003B7678">
      <w:pPr>
        <w:pStyle w:val="Default"/>
        <w:ind w:left="-630" w:right="-630"/>
        <w:rPr>
          <w:rFonts w:cstheme="minorHAnsi"/>
          <w:sz w:val="22"/>
          <w:szCs w:val="22"/>
        </w:rPr>
      </w:pPr>
      <w:r w:rsidRPr="00E87364">
        <w:rPr>
          <w:rFonts w:cstheme="minorHAnsi"/>
          <w:sz w:val="22"/>
          <w:szCs w:val="22"/>
        </w:rPr>
        <w:t xml:space="preserve"> </w:t>
      </w:r>
    </w:p>
    <w:p w14:paraId="0BA449E7" w14:textId="77777777" w:rsidR="003B7678" w:rsidRPr="003C2495" w:rsidRDefault="003B7678" w:rsidP="003B7678">
      <w:pPr>
        <w:pStyle w:val="Default"/>
        <w:ind w:left="-630" w:right="-630"/>
        <w:rPr>
          <w:rFonts w:cstheme="minorHAnsi"/>
          <w:b/>
          <w:bCs/>
          <w:i/>
          <w:iCs/>
          <w:color w:val="2F5496" w:themeColor="accent1" w:themeShade="BF"/>
          <w:u w:val="single"/>
        </w:rPr>
      </w:pPr>
      <w:r w:rsidRPr="003C2495">
        <w:rPr>
          <w:rFonts w:cstheme="minorHAnsi"/>
          <w:b/>
          <w:bCs/>
          <w:i/>
          <w:iCs/>
          <w:color w:val="2F5496" w:themeColor="accent1" w:themeShade="BF"/>
          <w:u w:val="single"/>
        </w:rPr>
        <w:t>During Meeting with PBIS Team</w:t>
      </w:r>
    </w:p>
    <w:p w14:paraId="38B3E2D5" w14:textId="77777777" w:rsidR="003B7678" w:rsidRDefault="003B7678" w:rsidP="003B7678">
      <w:pPr>
        <w:pStyle w:val="Default"/>
        <w:ind w:left="-630" w:right="-630"/>
        <w:rPr>
          <w:sz w:val="28"/>
          <w:szCs w:val="28"/>
        </w:rPr>
      </w:pPr>
    </w:p>
    <w:p w14:paraId="6811DCE5" w14:textId="77777777" w:rsidR="003B7678" w:rsidRDefault="003B7678" w:rsidP="003B7678">
      <w:pPr>
        <w:ind w:left="-630" w:right="-630"/>
        <w:jc w:val="both"/>
      </w:pPr>
      <w:r w:rsidRPr="003C2495">
        <w:rPr>
          <w:rFonts w:cstheme="minorHAnsi"/>
          <w:b/>
          <w:bCs/>
          <w:color w:val="2F5496" w:themeColor="accent1" w:themeShade="BF"/>
        </w:rPr>
        <w:t xml:space="preserve">5: Solution Development </w:t>
      </w:r>
      <w:r>
        <w:rPr>
          <w:rFonts w:cstheme="minorHAnsi"/>
          <w:b/>
          <w:bCs/>
        </w:rPr>
        <w:t>–</w:t>
      </w:r>
      <w:r w:rsidRPr="009A409F">
        <w:rPr>
          <w:rFonts w:cstheme="minorHAnsi"/>
          <w:b/>
          <w:bCs/>
        </w:rPr>
        <w:t xml:space="preserve"> </w:t>
      </w:r>
      <w:r w:rsidRPr="00B40BE1">
        <w:rPr>
          <w:rFonts w:cstheme="minorHAnsi"/>
        </w:rPr>
        <w:t xml:space="preserve">Solution development </w:t>
      </w:r>
      <w:r>
        <w:rPr>
          <w:rFonts w:cstheme="minorHAnsi"/>
        </w:rPr>
        <w:t>has</w:t>
      </w:r>
      <w:r w:rsidRPr="00B40BE1">
        <w:rPr>
          <w:rFonts w:cstheme="minorHAnsi"/>
        </w:rPr>
        <w:t xml:space="preserve"> teams use guiding questions to start formulating a plan to reach their goal.  Two questions </w:t>
      </w:r>
      <w:r>
        <w:rPr>
          <w:rFonts w:cstheme="minorHAnsi"/>
        </w:rPr>
        <w:t>teams should</w:t>
      </w:r>
      <w:r w:rsidRPr="00B40BE1">
        <w:rPr>
          <w:rFonts w:cstheme="minorHAnsi"/>
        </w:rPr>
        <w:t xml:space="preserve"> consider are: 1) What will you do to bring about the desired change and 2) How will you remove the barriers to success?  The solution development should include four components: 1) Prevent</w:t>
      </w:r>
      <w:r w:rsidRPr="00B40BE1">
        <w:t>– Remove or alter the “trigger” for problem behavior, 2) Define &amp; teach – Define behavioral expectations and provide demonstration/instruction in expected behavior (alternative to problem behavior)</w:t>
      </w:r>
      <w:r>
        <w:t xml:space="preserve">, </w:t>
      </w:r>
      <w:r w:rsidRPr="00B40BE1">
        <w:t>3) Reward/reinforce the expected/alternative behavior when it occurs; prompt for it as necessary</w:t>
      </w:r>
      <w:r>
        <w:t xml:space="preserve">, </w:t>
      </w:r>
      <w:r w:rsidRPr="00B40BE1">
        <w:t>4) Withhold reward/reinforcement for the problem behavior, if possible (“Extinction”) and</w:t>
      </w:r>
      <w:r>
        <w:t xml:space="preserve">, </w:t>
      </w:r>
      <w:r w:rsidRPr="00B40BE1">
        <w:t xml:space="preserve"> 5) Use non-rewarding/non-reinforcing corrective consequences when the problem behavior occurs. </w:t>
      </w:r>
      <w:r w:rsidRPr="000E0762">
        <w:t xml:space="preserve">Teams must also outline </w:t>
      </w:r>
      <w:r>
        <w:t xml:space="preserve">action steps tied to each solution component, </w:t>
      </w:r>
      <w:r w:rsidRPr="000E0762">
        <w:t xml:space="preserve">assign roles, state a specific date </w:t>
      </w:r>
      <w:r>
        <w:t>for completion of actions.</w:t>
      </w:r>
    </w:p>
    <w:p w14:paraId="347069DA" w14:textId="77777777" w:rsidR="003B7678" w:rsidRDefault="003B7678" w:rsidP="003B7678">
      <w:pPr>
        <w:ind w:left="-630" w:right="-630"/>
        <w:jc w:val="both"/>
      </w:pPr>
    </w:p>
    <w:p w14:paraId="10541D07" w14:textId="77777777" w:rsidR="003B7678" w:rsidRDefault="003B7678" w:rsidP="003B7678">
      <w:pPr>
        <w:ind w:left="-630" w:right="-630"/>
        <w:jc w:val="both"/>
      </w:pPr>
      <w:r w:rsidRPr="003C2495">
        <w:rPr>
          <w:b/>
          <w:bCs/>
          <w:color w:val="2F5496" w:themeColor="accent1" w:themeShade="BF"/>
        </w:rPr>
        <w:t xml:space="preserve">6: Evaluation </w:t>
      </w:r>
      <w:r w:rsidRPr="00450CB9">
        <w:rPr>
          <w:b/>
          <w:bCs/>
        </w:rPr>
        <w:t>–</w:t>
      </w:r>
      <w:r>
        <w:t xml:space="preserve"> Evaluation looks first at the fidelity and outcome data collection items that will be used for evaluating progress.  </w:t>
      </w:r>
      <w:r w:rsidRPr="008666CE">
        <w:rPr>
          <w:i/>
          <w:iCs/>
        </w:rPr>
        <w:t>Fidelity</w:t>
      </w:r>
      <w:r>
        <w:t xml:space="preserve"> </w:t>
      </w:r>
      <w:r w:rsidRPr="000A56FB">
        <w:t xml:space="preserve">data tells us about the systems and practices that we, as adults, provide to students. </w:t>
      </w:r>
      <w:r>
        <w:t xml:space="preserve">It tells us if the plan was executed as it was intended to be.  </w:t>
      </w:r>
      <w:r w:rsidRPr="000A56FB">
        <w:rPr>
          <w:i/>
          <w:iCs/>
        </w:rPr>
        <w:t>Outcome</w:t>
      </w:r>
      <w:r>
        <w:t xml:space="preserve"> data tells us about the impact </w:t>
      </w:r>
      <w:r w:rsidRPr="000A56FB">
        <w:t xml:space="preserve">that our current systems and practices are having on students. </w:t>
      </w:r>
      <w:r>
        <w:t>It tells us if we got results or made an impact.  Based on your fidelity and outcome results the team will look at the big picture to determine next steps.  Questions to consider are: 1) What should you do next?, 2) Do you need to modify the strategy to make a strong impact?, 3) How do you maintain the goal, once it is reached?, 4) Do you need to revise he goal?, 5) Was the solution as feasible as you thought?, or 6) Do you need to redefine the precise problem?</w:t>
      </w:r>
    </w:p>
    <w:p w14:paraId="4628F72E" w14:textId="77777777" w:rsidR="0097130C" w:rsidRDefault="0097130C" w:rsidP="0097130C">
      <w:pPr>
        <w:ind w:right="-900"/>
        <w:rPr>
          <w:rFonts w:cstheme="minorHAnsi"/>
          <w:i/>
          <w:iCs/>
          <w:sz w:val="18"/>
          <w:szCs w:val="18"/>
        </w:rPr>
      </w:pPr>
    </w:p>
    <w:p w14:paraId="5F617AEB" w14:textId="0331AAF7" w:rsidR="003B7678" w:rsidRPr="00431EBA" w:rsidRDefault="003B7678" w:rsidP="005E7BEF">
      <w:pPr>
        <w:ind w:right="-900" w:hanging="630"/>
        <w:rPr>
          <w:rFonts w:cstheme="minorHAnsi"/>
          <w:i/>
          <w:iCs/>
          <w:sz w:val="18"/>
          <w:szCs w:val="18"/>
        </w:rPr>
      </w:pPr>
      <w:r>
        <w:rPr>
          <w:rFonts w:cstheme="minorHAnsi"/>
          <w:i/>
          <w:iCs/>
          <w:sz w:val="18"/>
          <w:szCs w:val="18"/>
        </w:rPr>
        <w:t>Reference SWIS at Swift Training and Arkansas Positive Behavioral Interventions &amp; Supports Module 10: The PBIS Team Meeting</w:t>
      </w:r>
    </w:p>
    <w:sectPr w:rsidR="003B7678" w:rsidRPr="00431EBA" w:rsidSect="00030F25">
      <w:pgSz w:w="12240" w:h="15840"/>
      <w:pgMar w:top="245" w:right="1440" w:bottom="24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D1BD2"/>
    <w:multiLevelType w:val="hybridMultilevel"/>
    <w:tmpl w:val="01C2E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D47"/>
    <w:rsid w:val="00030F25"/>
    <w:rsid w:val="000639E8"/>
    <w:rsid w:val="000A1CAF"/>
    <w:rsid w:val="000F2D62"/>
    <w:rsid w:val="001621DB"/>
    <w:rsid w:val="001C261A"/>
    <w:rsid w:val="001D24C4"/>
    <w:rsid w:val="00207AB9"/>
    <w:rsid w:val="00265936"/>
    <w:rsid w:val="00347E01"/>
    <w:rsid w:val="003A4846"/>
    <w:rsid w:val="003B7678"/>
    <w:rsid w:val="00431EBA"/>
    <w:rsid w:val="005663EE"/>
    <w:rsid w:val="005E7BEF"/>
    <w:rsid w:val="006A2D8E"/>
    <w:rsid w:val="00703050"/>
    <w:rsid w:val="007640D6"/>
    <w:rsid w:val="007A192A"/>
    <w:rsid w:val="00831A28"/>
    <w:rsid w:val="00931046"/>
    <w:rsid w:val="009445B6"/>
    <w:rsid w:val="0097130C"/>
    <w:rsid w:val="00997064"/>
    <w:rsid w:val="00C10B63"/>
    <w:rsid w:val="00C22A23"/>
    <w:rsid w:val="00C85D47"/>
    <w:rsid w:val="00EA3546"/>
    <w:rsid w:val="00F359FB"/>
    <w:rsid w:val="00F53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85A0E"/>
  <w15:chartTrackingRefBased/>
  <w15:docId w15:val="{94121520-9FAC-45FA-9D75-4B3FAE5F0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D47"/>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5D47"/>
    <w:pPr>
      <w:spacing w:after="0" w:line="240" w:lineRule="auto"/>
    </w:pPr>
    <w:rPr>
      <w:rFonts w:eastAsiaTheme="minorEastAsia"/>
      <w:sz w:val="24"/>
      <w:szCs w:val="24"/>
    </w:rPr>
  </w:style>
  <w:style w:type="paragraph" w:styleId="ListParagraph">
    <w:name w:val="List Paragraph"/>
    <w:basedOn w:val="Normal"/>
    <w:uiPriority w:val="34"/>
    <w:qFormat/>
    <w:rsid w:val="00347E01"/>
    <w:pPr>
      <w:ind w:left="720"/>
      <w:contextualSpacing/>
    </w:pPr>
  </w:style>
  <w:style w:type="paragraph" w:customStyle="1" w:styleId="Default">
    <w:name w:val="Default"/>
    <w:rsid w:val="003B767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1279C964A39A4BB5334A7CDD24CF61" ma:contentTypeVersion="16" ma:contentTypeDescription="Create a new document." ma:contentTypeScope="" ma:versionID="02acea4509e41bb0a13f7885bcf13246">
  <xsd:schema xmlns:xsd="http://www.w3.org/2001/XMLSchema" xmlns:xs="http://www.w3.org/2001/XMLSchema" xmlns:p="http://schemas.microsoft.com/office/2006/metadata/properties" xmlns:ns2="6fe62076-df95-407b-b02f-29e54b5050ee" xmlns:ns3="2339da8d-2f44-4c66-a5ec-098eefb41a0a" targetNamespace="http://schemas.microsoft.com/office/2006/metadata/properties" ma:root="true" ma:fieldsID="c8d2df1d450a8bfbd894cd24fd375b81" ns2:_="" ns3:_="">
    <xsd:import namespace="6fe62076-df95-407b-b02f-29e54b5050ee"/>
    <xsd:import namespace="2339da8d-2f44-4c66-a5ec-098eefb41a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e62076-df95-407b-b02f-29e54b5050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5bc902a-d6c0-4a55-aa00-944866001e8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339da8d-2f44-4c66-a5ec-098eefb41a0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328d414-f2c6-483f-ba60-86e1dce48b8b}" ma:internalName="TaxCatchAll" ma:showField="CatchAllData" ma:web="2339da8d-2f44-4c66-a5ec-098eefb41a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339da8d-2f44-4c66-a5ec-098eefb41a0a" xsi:nil="true"/>
    <lcf76f155ced4ddcb4097134ff3c332f xmlns="6fe62076-df95-407b-b02f-29e54b5050e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2F810A-7906-4F24-B4CA-ADA8A8C24F47}"/>
</file>

<file path=customXml/itemProps2.xml><?xml version="1.0" encoding="utf-8"?>
<ds:datastoreItem xmlns:ds="http://schemas.openxmlformats.org/officeDocument/2006/customXml" ds:itemID="{73753FC1-DA36-4413-8CFE-F17AE95B5F3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CCCE5B4-38A3-4257-A6BF-0F3ED6F988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920</TotalTime>
  <Pages>2</Pages>
  <Words>885</Words>
  <Characters>5049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Sandrock</dc:creator>
  <cp:keywords/>
  <dc:description/>
  <cp:lastModifiedBy>Sandrock, Michelle</cp:lastModifiedBy>
  <cp:revision>11</cp:revision>
  <cp:lastPrinted>2021-11-19T13:59:00Z</cp:lastPrinted>
  <dcterms:created xsi:type="dcterms:W3CDTF">2021-11-18T21:30:00Z</dcterms:created>
  <dcterms:modified xsi:type="dcterms:W3CDTF">2021-11-29T18:53:00Z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0x010100C01279C964A39A4BB5334A7CDD24CF61</vt:lpwstr>
  </property>
  <property fmtid="{D5CDD505-2E9C-101B-9397-08002B2CF9AE}" pid="3" name="MediaServiceImageTags">
    <vt:lpwstr/>
  </property>
</Properties>
</file>